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7DA" w:rsidRPr="0083183A" w:rsidRDefault="0083183A" w:rsidP="0083183A">
      <w:pPr>
        <w:pStyle w:val="a4"/>
        <w:widowControl/>
        <w:tabs>
          <w:tab w:val="left" w:pos="8359"/>
        </w:tabs>
        <w:spacing w:before="28" w:after="28"/>
        <w:ind w:left="-284"/>
        <w:jc w:val="right"/>
        <w:rPr>
          <w:rFonts w:ascii="Times New Roman" w:hAnsi="Times New Roman" w:cs="Times New Roman"/>
          <w:b/>
          <w:noProof/>
          <w:sz w:val="28"/>
          <w:szCs w:val="28"/>
          <w:lang w:bidi="ar-SA"/>
        </w:rPr>
      </w:pPr>
      <w:r w:rsidRPr="0083183A">
        <w:rPr>
          <w:rFonts w:ascii="Times New Roman" w:hAnsi="Times New Roman" w:cs="Times New Roman"/>
          <w:b/>
          <w:noProof/>
          <w:sz w:val="28"/>
          <w:szCs w:val="28"/>
          <w:lang w:bidi="ar-SA"/>
        </w:rPr>
        <w:t>УТВЕРЖДЕНО</w:t>
      </w:r>
    </w:p>
    <w:p w:rsidR="0083183A" w:rsidRPr="0083183A" w:rsidRDefault="0083183A" w:rsidP="0083183A">
      <w:pPr>
        <w:pStyle w:val="a4"/>
        <w:widowControl/>
        <w:tabs>
          <w:tab w:val="left" w:pos="8359"/>
        </w:tabs>
        <w:spacing w:before="28" w:after="28"/>
        <w:ind w:left="-284"/>
        <w:jc w:val="right"/>
        <w:rPr>
          <w:rFonts w:ascii="Times New Roman" w:hAnsi="Times New Roman" w:cs="Times New Roman"/>
          <w:noProof/>
          <w:sz w:val="28"/>
          <w:szCs w:val="28"/>
          <w:lang w:bidi="ar-SA"/>
        </w:rPr>
      </w:pPr>
      <w:r w:rsidRPr="0083183A">
        <w:rPr>
          <w:rFonts w:ascii="Times New Roman" w:hAnsi="Times New Roman" w:cs="Times New Roman"/>
          <w:noProof/>
          <w:sz w:val="28"/>
          <w:szCs w:val="28"/>
          <w:lang w:bidi="ar-SA"/>
        </w:rPr>
        <w:t>Директором МБОУ «Новокаякентская СОШ»</w:t>
      </w:r>
    </w:p>
    <w:p w:rsidR="0083183A" w:rsidRPr="0083183A" w:rsidRDefault="0083183A" w:rsidP="0083183A">
      <w:pPr>
        <w:pStyle w:val="a4"/>
        <w:widowControl/>
        <w:tabs>
          <w:tab w:val="left" w:pos="6571"/>
          <w:tab w:val="left" w:pos="8359"/>
          <w:tab w:val="right" w:pos="10206"/>
        </w:tabs>
        <w:spacing w:before="28" w:after="28"/>
        <w:ind w:left="-284"/>
        <w:rPr>
          <w:rFonts w:ascii="Times New Roman" w:hAnsi="Times New Roman" w:cs="Times New Roman"/>
          <w:noProof/>
          <w:sz w:val="28"/>
          <w:szCs w:val="28"/>
          <w:lang w:bidi="ar-SA"/>
        </w:rPr>
      </w:pPr>
      <w:r>
        <w:rPr>
          <w:rFonts w:ascii="Times New Roman" w:hAnsi="Times New Roman" w:cs="Times New Roman"/>
          <w:noProof/>
          <w:sz w:val="28"/>
          <w:szCs w:val="28"/>
          <w:lang w:bidi="ar-SA"/>
        </w:rPr>
        <w:t xml:space="preserve">                                                                                              </w:t>
      </w:r>
      <w:r w:rsidRPr="0083183A">
        <w:rPr>
          <w:rFonts w:ascii="Times New Roman" w:hAnsi="Times New Roman" w:cs="Times New Roman"/>
          <w:noProof/>
          <w:sz w:val="28"/>
          <w:szCs w:val="28"/>
          <w:u w:val="single"/>
          <w:lang w:bidi="ar-SA"/>
        </w:rPr>
        <w:t xml:space="preserve">                 </w:t>
      </w:r>
      <w:r w:rsidRPr="0083183A">
        <w:rPr>
          <w:rFonts w:ascii="Times New Roman" w:hAnsi="Times New Roman" w:cs="Times New Roman"/>
          <w:noProof/>
          <w:sz w:val="28"/>
          <w:szCs w:val="28"/>
          <w:lang w:bidi="ar-SA"/>
        </w:rPr>
        <w:t>Джамалутдинова М.Д.</w:t>
      </w:r>
    </w:p>
    <w:p w:rsidR="0083183A" w:rsidRPr="0083183A" w:rsidRDefault="0083183A" w:rsidP="0083183A">
      <w:pPr>
        <w:pStyle w:val="a4"/>
        <w:widowControl/>
        <w:spacing w:before="28" w:after="28"/>
        <w:ind w:left="-284"/>
        <w:jc w:val="right"/>
        <w:rPr>
          <w:rFonts w:ascii="Times New Roman" w:hAnsi="Times New Roman" w:cs="Times New Roman"/>
          <w:noProof/>
          <w:sz w:val="28"/>
          <w:szCs w:val="28"/>
          <w:lang w:bidi="ar-SA"/>
        </w:rPr>
      </w:pPr>
      <w:r w:rsidRPr="0083183A">
        <w:rPr>
          <w:rFonts w:ascii="Times New Roman" w:hAnsi="Times New Roman" w:cs="Times New Roman"/>
          <w:noProof/>
          <w:sz w:val="28"/>
          <w:szCs w:val="28"/>
          <w:lang w:bidi="ar-SA"/>
        </w:rPr>
        <w:t xml:space="preserve">Приказ № </w:t>
      </w:r>
      <w:r w:rsidRPr="0083183A">
        <w:rPr>
          <w:rFonts w:ascii="Times New Roman" w:hAnsi="Times New Roman" w:cs="Times New Roman"/>
          <w:noProof/>
          <w:sz w:val="28"/>
          <w:szCs w:val="28"/>
          <w:u w:val="single"/>
          <w:lang w:bidi="ar-SA"/>
        </w:rPr>
        <w:t>53</w:t>
      </w:r>
      <w:r w:rsidRPr="0083183A">
        <w:rPr>
          <w:rFonts w:ascii="Times New Roman" w:hAnsi="Times New Roman" w:cs="Times New Roman"/>
          <w:noProof/>
          <w:sz w:val="28"/>
          <w:szCs w:val="28"/>
          <w:lang w:bidi="ar-SA"/>
        </w:rPr>
        <w:t xml:space="preserve"> от </w:t>
      </w:r>
      <w:r w:rsidRPr="0083183A">
        <w:rPr>
          <w:rFonts w:ascii="Times New Roman" w:hAnsi="Times New Roman" w:cs="Times New Roman"/>
          <w:noProof/>
          <w:sz w:val="28"/>
          <w:szCs w:val="28"/>
          <w:u w:val="single"/>
          <w:lang w:bidi="ar-SA"/>
        </w:rPr>
        <w:t>01 сентября 2021г</w:t>
      </w:r>
    </w:p>
    <w:p w:rsidR="0083183A" w:rsidRPr="0083183A" w:rsidRDefault="0083183A" w:rsidP="006447DA">
      <w:pPr>
        <w:pStyle w:val="a4"/>
        <w:widowControl/>
        <w:spacing w:before="28" w:after="28"/>
        <w:ind w:left="-284"/>
        <w:jc w:val="both"/>
        <w:rPr>
          <w:rFonts w:ascii="Times New Roman" w:hAnsi="Times New Roman" w:cs="Times New Roman"/>
          <w:noProof/>
          <w:sz w:val="28"/>
          <w:szCs w:val="28"/>
          <w:lang w:bidi="ar-SA"/>
        </w:rPr>
      </w:pPr>
    </w:p>
    <w:p w:rsidR="0083183A" w:rsidRPr="0083183A" w:rsidRDefault="0083183A" w:rsidP="006447DA">
      <w:pPr>
        <w:pStyle w:val="a4"/>
        <w:widowControl/>
        <w:spacing w:before="28" w:after="28"/>
        <w:ind w:left="-284"/>
        <w:jc w:val="both"/>
        <w:rPr>
          <w:rFonts w:ascii="Times New Roman" w:hAnsi="Times New Roman" w:cs="Times New Roman"/>
          <w:noProof/>
          <w:sz w:val="28"/>
          <w:szCs w:val="28"/>
          <w:lang w:bidi="ar-SA"/>
        </w:rPr>
      </w:pPr>
    </w:p>
    <w:p w:rsidR="0083183A" w:rsidRPr="0083183A" w:rsidRDefault="0083183A" w:rsidP="006447DA">
      <w:pPr>
        <w:pStyle w:val="a4"/>
        <w:widowControl/>
        <w:spacing w:before="28" w:after="28"/>
        <w:ind w:left="-284"/>
        <w:jc w:val="both"/>
        <w:rPr>
          <w:rFonts w:ascii="Times New Roman" w:hAnsi="Times New Roman" w:cs="Times New Roman"/>
          <w:noProof/>
          <w:sz w:val="28"/>
          <w:szCs w:val="28"/>
          <w:lang w:bidi="ar-SA"/>
        </w:rPr>
      </w:pPr>
    </w:p>
    <w:p w:rsidR="0083183A" w:rsidRPr="0083183A" w:rsidRDefault="0083183A" w:rsidP="006447DA">
      <w:pPr>
        <w:pStyle w:val="a4"/>
        <w:widowControl/>
        <w:spacing w:before="28" w:after="28"/>
        <w:ind w:left="-284"/>
        <w:jc w:val="both"/>
        <w:rPr>
          <w:rFonts w:ascii="Times New Roman" w:hAnsi="Times New Roman" w:cs="Times New Roman"/>
          <w:noProof/>
          <w:sz w:val="28"/>
          <w:szCs w:val="28"/>
          <w:lang w:bidi="ar-SA"/>
        </w:rPr>
      </w:pPr>
    </w:p>
    <w:p w:rsidR="0083183A" w:rsidRPr="0083183A" w:rsidRDefault="0083183A" w:rsidP="0083183A">
      <w:pPr>
        <w:pStyle w:val="a4"/>
        <w:widowControl/>
        <w:tabs>
          <w:tab w:val="left" w:pos="3377"/>
        </w:tabs>
        <w:spacing w:before="28" w:after="28"/>
        <w:ind w:left="-284"/>
        <w:jc w:val="center"/>
        <w:rPr>
          <w:rFonts w:ascii="Times New Roman" w:hAnsi="Times New Roman" w:cs="Times New Roman"/>
          <w:b/>
          <w:noProof/>
          <w:sz w:val="28"/>
          <w:szCs w:val="28"/>
          <w:lang w:bidi="ar-SA"/>
        </w:rPr>
      </w:pPr>
      <w:r w:rsidRPr="0083183A">
        <w:rPr>
          <w:rFonts w:ascii="Times New Roman" w:hAnsi="Times New Roman" w:cs="Times New Roman"/>
          <w:b/>
          <w:noProof/>
          <w:sz w:val="28"/>
          <w:szCs w:val="28"/>
          <w:lang w:bidi="ar-SA"/>
        </w:rPr>
        <w:t>ПОЛОЖЕНИЕ</w:t>
      </w:r>
    </w:p>
    <w:p w:rsidR="0083183A" w:rsidRPr="0083183A" w:rsidRDefault="0083183A" w:rsidP="0083183A">
      <w:pPr>
        <w:pStyle w:val="a4"/>
        <w:widowControl/>
        <w:tabs>
          <w:tab w:val="left" w:pos="3377"/>
        </w:tabs>
        <w:spacing w:before="28" w:after="28"/>
        <w:ind w:left="-284"/>
        <w:jc w:val="center"/>
        <w:rPr>
          <w:rFonts w:ascii="Times New Roman" w:hAnsi="Times New Roman" w:cs="Times New Roman"/>
          <w:b/>
          <w:noProof/>
          <w:sz w:val="28"/>
          <w:szCs w:val="28"/>
          <w:lang w:bidi="ar-SA"/>
        </w:rPr>
      </w:pPr>
      <w:r w:rsidRPr="0083183A">
        <w:rPr>
          <w:rFonts w:ascii="Times New Roman" w:hAnsi="Times New Roman" w:cs="Times New Roman"/>
          <w:b/>
          <w:noProof/>
          <w:sz w:val="28"/>
          <w:szCs w:val="28"/>
          <w:lang w:bidi="ar-SA"/>
        </w:rPr>
        <w:t>о бракеражной комиссии в МБОУ «Новокаякентская СОШ»</w:t>
      </w:r>
    </w:p>
    <w:p w:rsidR="0083183A" w:rsidRPr="0083183A" w:rsidRDefault="0083183A" w:rsidP="006447DA">
      <w:pPr>
        <w:pStyle w:val="a4"/>
        <w:widowControl/>
        <w:spacing w:before="28" w:after="28"/>
        <w:ind w:left="-284"/>
        <w:jc w:val="both"/>
        <w:rPr>
          <w:rFonts w:ascii="Times New Roman" w:hAnsi="Times New Roman" w:cs="Times New Roman"/>
          <w:noProof/>
          <w:sz w:val="28"/>
          <w:szCs w:val="28"/>
          <w:lang w:bidi="ar-SA"/>
        </w:rPr>
      </w:pPr>
    </w:p>
    <w:p w:rsidR="0083183A" w:rsidRPr="0083183A" w:rsidRDefault="0083183A" w:rsidP="006447DA">
      <w:pPr>
        <w:pStyle w:val="a4"/>
        <w:widowControl/>
        <w:spacing w:before="28" w:after="28"/>
        <w:ind w:left="-284"/>
        <w:jc w:val="both"/>
        <w:rPr>
          <w:rFonts w:ascii="Times New Roman" w:hAnsi="Times New Roman" w:cs="Times New Roman"/>
          <w:noProof/>
          <w:sz w:val="28"/>
          <w:szCs w:val="28"/>
          <w:lang w:bidi="ar-SA"/>
        </w:rPr>
      </w:pPr>
    </w:p>
    <w:p w:rsidR="0083183A" w:rsidRPr="0083183A" w:rsidRDefault="0083183A" w:rsidP="006447DA">
      <w:pPr>
        <w:pStyle w:val="a4"/>
        <w:widowControl/>
        <w:spacing w:before="28" w:after="28"/>
        <w:ind w:left="-284"/>
        <w:jc w:val="both"/>
        <w:rPr>
          <w:rFonts w:ascii="Times New Roman" w:hAnsi="Times New Roman" w:cs="Times New Roman"/>
          <w:noProof/>
          <w:sz w:val="28"/>
          <w:szCs w:val="28"/>
          <w:lang w:bidi="ar-SA"/>
        </w:rPr>
      </w:pPr>
    </w:p>
    <w:p w:rsidR="0083183A" w:rsidRPr="0083183A" w:rsidRDefault="0083183A" w:rsidP="005B463F">
      <w:pPr>
        <w:pStyle w:val="a4"/>
        <w:widowControl/>
        <w:numPr>
          <w:ilvl w:val="0"/>
          <w:numId w:val="10"/>
        </w:numPr>
        <w:spacing w:before="28" w:after="28"/>
        <w:jc w:val="center"/>
        <w:rPr>
          <w:rFonts w:ascii="Times New Roman" w:hAnsi="Times New Roman" w:cs="Times New Roman"/>
          <w:b/>
          <w:noProof/>
          <w:sz w:val="28"/>
          <w:szCs w:val="28"/>
          <w:lang w:bidi="ar-SA"/>
        </w:rPr>
      </w:pPr>
      <w:r w:rsidRPr="0083183A">
        <w:rPr>
          <w:rFonts w:ascii="Times New Roman" w:hAnsi="Times New Roman" w:cs="Times New Roman"/>
          <w:b/>
          <w:noProof/>
          <w:sz w:val="28"/>
          <w:szCs w:val="28"/>
          <w:lang w:bidi="ar-SA"/>
        </w:rPr>
        <w:t>Общее положение</w:t>
      </w:r>
    </w:p>
    <w:p w:rsidR="0083183A" w:rsidRPr="0083183A" w:rsidRDefault="0083183A" w:rsidP="006447DA">
      <w:pPr>
        <w:pStyle w:val="a4"/>
        <w:widowControl/>
        <w:spacing w:before="28" w:after="28"/>
        <w:ind w:left="-284"/>
        <w:jc w:val="both"/>
        <w:rPr>
          <w:rFonts w:ascii="Times New Roman" w:hAnsi="Times New Roman" w:cs="Times New Roman"/>
          <w:noProof/>
          <w:sz w:val="28"/>
          <w:szCs w:val="28"/>
          <w:lang w:bidi="ar-SA"/>
        </w:rPr>
      </w:pPr>
    </w:p>
    <w:p w:rsidR="0083183A" w:rsidRPr="00C97C0D" w:rsidRDefault="00C97C0D" w:rsidP="00C97C0D">
      <w:pPr>
        <w:widowControl/>
        <w:spacing w:before="28" w:after="28"/>
        <w:ind w:left="-284"/>
        <w:jc w:val="both"/>
        <w:rPr>
          <w:rFonts w:ascii="Times New Roman" w:hAnsi="Times New Roman" w:cs="Times New Roman"/>
          <w:noProof/>
          <w:sz w:val="28"/>
          <w:szCs w:val="28"/>
          <w:lang w:bidi="ar-SA"/>
        </w:rPr>
      </w:pPr>
      <w:r w:rsidRPr="00C97C0D">
        <w:rPr>
          <w:rFonts w:ascii="Times New Roman" w:hAnsi="Times New Roman" w:cs="Times New Roman"/>
          <w:b/>
          <w:noProof/>
          <w:sz w:val="28"/>
          <w:szCs w:val="28"/>
          <w:lang w:bidi="ar-SA"/>
        </w:rPr>
        <w:t>1.1</w:t>
      </w:r>
      <w:r w:rsidR="0083183A" w:rsidRPr="00C97C0D">
        <w:rPr>
          <w:rFonts w:ascii="Times New Roman" w:hAnsi="Times New Roman" w:cs="Times New Roman"/>
          <w:b/>
          <w:noProof/>
          <w:sz w:val="28"/>
          <w:szCs w:val="28"/>
          <w:lang w:bidi="ar-SA"/>
        </w:rPr>
        <w:t>.</w:t>
      </w:r>
      <w:r w:rsidR="0083183A" w:rsidRPr="00C97C0D">
        <w:rPr>
          <w:rFonts w:ascii="Times New Roman" w:hAnsi="Times New Roman" w:cs="Times New Roman"/>
          <w:noProof/>
          <w:sz w:val="28"/>
          <w:szCs w:val="28"/>
          <w:lang w:bidi="ar-SA"/>
        </w:rPr>
        <w:t xml:space="preserve"> Настоящее Положение разработано в целях усиления контроля за качеством питания в школе. Бракеражная комиссия создается приказом директора школы на начало учебного года из числа работников организации.</w:t>
      </w:r>
    </w:p>
    <w:p w:rsidR="00C40010" w:rsidRPr="00C97C0D" w:rsidRDefault="00C97C0D" w:rsidP="00C97C0D">
      <w:pPr>
        <w:widowControl/>
        <w:spacing w:before="28" w:after="28"/>
        <w:ind w:left="-284"/>
        <w:jc w:val="both"/>
        <w:rPr>
          <w:rFonts w:ascii="Times New Roman" w:hAnsi="Times New Roman" w:cs="Times New Roman"/>
          <w:noProof/>
          <w:sz w:val="28"/>
          <w:szCs w:val="28"/>
          <w:lang w:bidi="ar-SA"/>
        </w:rPr>
      </w:pPr>
      <w:r w:rsidRPr="00C97C0D">
        <w:rPr>
          <w:rFonts w:ascii="Times New Roman" w:hAnsi="Times New Roman" w:cs="Times New Roman"/>
          <w:b/>
          <w:noProof/>
          <w:sz w:val="28"/>
          <w:szCs w:val="28"/>
          <w:lang w:bidi="ar-SA"/>
        </w:rPr>
        <w:t>1.2</w:t>
      </w:r>
      <w:r w:rsidR="00C40010" w:rsidRPr="00C97C0D">
        <w:rPr>
          <w:rFonts w:ascii="Times New Roman" w:hAnsi="Times New Roman" w:cs="Times New Roman"/>
          <w:b/>
          <w:noProof/>
          <w:sz w:val="28"/>
          <w:szCs w:val="28"/>
          <w:lang w:bidi="ar-SA"/>
        </w:rPr>
        <w:t>.</w:t>
      </w:r>
      <w:r w:rsidR="00C40010" w:rsidRPr="00C97C0D">
        <w:rPr>
          <w:rFonts w:ascii="Times New Roman" w:hAnsi="Times New Roman" w:cs="Times New Roman"/>
          <w:noProof/>
          <w:sz w:val="28"/>
          <w:szCs w:val="28"/>
          <w:lang w:bidi="ar-SA"/>
        </w:rPr>
        <w:t xml:space="preserve"> </w:t>
      </w:r>
      <w:r w:rsidR="0083183A" w:rsidRPr="00C97C0D">
        <w:rPr>
          <w:rFonts w:ascii="Times New Roman" w:hAnsi="Times New Roman" w:cs="Times New Roman"/>
          <w:noProof/>
          <w:sz w:val="28"/>
          <w:szCs w:val="28"/>
          <w:lang w:bidi="ar-SA"/>
        </w:rPr>
        <w:t xml:space="preserve">Бракеражная комиссия с своей деятельности руководствуются СанПиНом 2.4.5.2409-08, СанПиН -2.4.1.2660.10, сборниками рецептур, технологическими картами, данным Положением </w:t>
      </w:r>
      <w:r w:rsidR="005B463F" w:rsidRPr="00C97C0D">
        <w:rPr>
          <w:rFonts w:ascii="Times New Roman" w:hAnsi="Times New Roman" w:cs="Times New Roman"/>
          <w:noProof/>
          <w:sz w:val="28"/>
          <w:szCs w:val="28"/>
          <w:lang w:bidi="ar-SA"/>
        </w:rPr>
        <w:t xml:space="preserve">и осуществляет контроль за доброкачественностью готовой и сырой продукции, который проводится органолептическим методом. Бракераж пищи проводится до начала отпуска каждой вноь приготовленной партии. При проведении бракеража руководствоваться требованиям на полуфабрикаты, готовые блюда и кулинарные изделия. Выдачу готовой пищи следует проводить только после снятия пробы и записи в бракеражном журнале результатов оценки готовых блюд и разрешения их к выдаче. При нарушении технологии приготовления </w:t>
      </w:r>
      <w:r w:rsidR="00C40010" w:rsidRPr="00C97C0D">
        <w:rPr>
          <w:rFonts w:ascii="Times New Roman" w:hAnsi="Times New Roman" w:cs="Times New Roman"/>
          <w:noProof/>
          <w:sz w:val="28"/>
          <w:szCs w:val="28"/>
          <w:lang w:bidi="ar-SA"/>
        </w:rPr>
        <w:t>пищи комиссии обязана запретить выдачу блюд обучающимся, направить их на доработку или переработку, а при необходимости – на исследование в санитарно – пищевую лабораторию.</w:t>
      </w:r>
    </w:p>
    <w:p w:rsidR="0083183A" w:rsidRPr="00C97C0D" w:rsidRDefault="00C97C0D" w:rsidP="00C97C0D">
      <w:pPr>
        <w:widowControl/>
        <w:spacing w:before="28" w:after="28"/>
        <w:ind w:left="-284"/>
        <w:jc w:val="both"/>
        <w:rPr>
          <w:rFonts w:ascii="Times New Roman" w:hAnsi="Times New Roman" w:cs="Times New Roman"/>
          <w:noProof/>
          <w:sz w:val="28"/>
          <w:szCs w:val="28"/>
          <w:lang w:bidi="ar-SA"/>
        </w:rPr>
      </w:pPr>
      <w:r w:rsidRPr="00C97C0D">
        <w:rPr>
          <w:rFonts w:ascii="Times New Roman" w:hAnsi="Times New Roman" w:cs="Times New Roman"/>
          <w:b/>
          <w:noProof/>
          <w:sz w:val="28"/>
          <w:szCs w:val="28"/>
          <w:lang w:bidi="ar-SA"/>
        </w:rPr>
        <w:t>1.3</w:t>
      </w:r>
      <w:r w:rsidR="00C40010" w:rsidRPr="00C97C0D">
        <w:rPr>
          <w:rFonts w:ascii="Times New Roman" w:hAnsi="Times New Roman" w:cs="Times New Roman"/>
          <w:b/>
          <w:noProof/>
          <w:sz w:val="28"/>
          <w:szCs w:val="28"/>
          <w:lang w:bidi="ar-SA"/>
        </w:rPr>
        <w:t>.</w:t>
      </w:r>
      <w:r w:rsidR="00C40010" w:rsidRPr="00C97C0D">
        <w:rPr>
          <w:rFonts w:ascii="Times New Roman" w:hAnsi="Times New Roman" w:cs="Times New Roman"/>
          <w:noProof/>
          <w:sz w:val="28"/>
          <w:szCs w:val="28"/>
          <w:lang w:bidi="ar-SA"/>
        </w:rPr>
        <w:t xml:space="preserve"> Бракеражный журнал должен быть пронумерован, прошнурован и скреплен печатью; хранится бракеражный журнал на кухне. В бракеражном журнале отмечаются результаты пробы каждого блюда, а не рациона в целом, обращая внимание на такие показатели, как внешний вид, запах, вкус, крнсистенция, жесткость, сочность др. Лица, проводящие органолептическую оценку пищи, должны быть ознакомлен с методикой проведения данного анализ. За качество пищи несут ответственность председатель бракеражной комиссии, члены бракеражной комиссии и повар, приготовляющий продукцию.</w:t>
      </w:r>
      <w:r w:rsidR="005B463F" w:rsidRPr="00C97C0D">
        <w:rPr>
          <w:rFonts w:ascii="Times New Roman" w:hAnsi="Times New Roman" w:cs="Times New Roman"/>
          <w:noProof/>
          <w:sz w:val="28"/>
          <w:szCs w:val="28"/>
          <w:lang w:bidi="ar-SA"/>
        </w:rPr>
        <w:t xml:space="preserve"> </w:t>
      </w:r>
    </w:p>
    <w:p w:rsidR="0083183A" w:rsidRDefault="0083183A" w:rsidP="00C40010">
      <w:pPr>
        <w:pStyle w:val="a4"/>
        <w:widowControl/>
        <w:spacing w:before="28" w:after="28"/>
        <w:ind w:left="436"/>
        <w:jc w:val="center"/>
        <w:rPr>
          <w:rFonts w:ascii="Times New Roman" w:hAnsi="Times New Roman" w:cs="Times New Roman"/>
          <w:noProof/>
          <w:sz w:val="28"/>
          <w:szCs w:val="28"/>
          <w:lang w:bidi="ar-SA"/>
        </w:rPr>
      </w:pPr>
    </w:p>
    <w:p w:rsidR="00C40010" w:rsidRPr="0083183A" w:rsidRDefault="00C40010" w:rsidP="00C40010">
      <w:pPr>
        <w:pStyle w:val="a4"/>
        <w:widowControl/>
        <w:spacing w:before="28" w:after="28"/>
        <w:ind w:left="436"/>
        <w:jc w:val="center"/>
        <w:rPr>
          <w:rFonts w:ascii="Times New Roman" w:hAnsi="Times New Roman" w:cs="Times New Roman"/>
          <w:noProof/>
          <w:sz w:val="28"/>
          <w:szCs w:val="28"/>
          <w:lang w:bidi="ar-SA"/>
        </w:rPr>
      </w:pPr>
    </w:p>
    <w:p w:rsidR="0083183A" w:rsidRPr="00C97C0D" w:rsidRDefault="00C97C0D" w:rsidP="00C40010">
      <w:pPr>
        <w:pStyle w:val="a4"/>
        <w:widowControl/>
        <w:numPr>
          <w:ilvl w:val="0"/>
          <w:numId w:val="10"/>
        </w:numPr>
        <w:spacing w:before="28" w:after="28"/>
        <w:jc w:val="center"/>
        <w:rPr>
          <w:rFonts w:ascii="Times New Roman" w:hAnsi="Times New Roman" w:cs="Times New Roman"/>
          <w:b/>
          <w:noProof/>
          <w:sz w:val="28"/>
          <w:szCs w:val="28"/>
          <w:lang w:bidi="ar-SA"/>
        </w:rPr>
      </w:pPr>
      <w:r w:rsidRPr="00C97C0D">
        <w:rPr>
          <w:rFonts w:ascii="Times New Roman" w:hAnsi="Times New Roman" w:cs="Times New Roman"/>
          <w:b/>
          <w:noProof/>
          <w:sz w:val="28"/>
          <w:szCs w:val="28"/>
          <w:lang w:bidi="ar-SA"/>
        </w:rPr>
        <w:t>Порядок формирования комиссии</w:t>
      </w:r>
    </w:p>
    <w:p w:rsidR="0083183A" w:rsidRPr="0083183A" w:rsidRDefault="0083183A" w:rsidP="006447DA">
      <w:pPr>
        <w:pStyle w:val="a4"/>
        <w:widowControl/>
        <w:spacing w:before="28" w:after="28"/>
        <w:ind w:left="-284"/>
        <w:jc w:val="both"/>
        <w:rPr>
          <w:rFonts w:ascii="Times New Roman" w:hAnsi="Times New Roman" w:cs="Times New Roman"/>
          <w:noProof/>
          <w:sz w:val="28"/>
          <w:szCs w:val="28"/>
          <w:lang w:bidi="ar-SA"/>
        </w:rPr>
      </w:pPr>
    </w:p>
    <w:p w:rsidR="0083183A" w:rsidRDefault="00C97C0D" w:rsidP="006447DA">
      <w:pPr>
        <w:pStyle w:val="a4"/>
        <w:widowControl/>
        <w:spacing w:before="28" w:after="28"/>
        <w:ind w:left="-284"/>
        <w:jc w:val="both"/>
        <w:rPr>
          <w:rFonts w:ascii="Times New Roman" w:hAnsi="Times New Roman" w:cs="Times New Roman"/>
          <w:noProof/>
          <w:sz w:val="28"/>
          <w:szCs w:val="28"/>
          <w:lang w:bidi="ar-SA"/>
        </w:rPr>
      </w:pPr>
      <w:r w:rsidRPr="00C97C0D">
        <w:rPr>
          <w:rFonts w:ascii="Times New Roman" w:hAnsi="Times New Roman" w:cs="Times New Roman"/>
          <w:b/>
          <w:noProof/>
          <w:sz w:val="28"/>
          <w:szCs w:val="28"/>
          <w:lang w:bidi="ar-SA"/>
        </w:rPr>
        <w:t>2.1.</w:t>
      </w:r>
      <w:r>
        <w:rPr>
          <w:rFonts w:ascii="Times New Roman" w:hAnsi="Times New Roman" w:cs="Times New Roman"/>
          <w:noProof/>
          <w:sz w:val="28"/>
          <w:szCs w:val="28"/>
          <w:lang w:bidi="ar-SA"/>
        </w:rPr>
        <w:t xml:space="preserve"> Комиссия является постоянно действующим органом, состав которого в соответствии с Положением формируется из числа работников организации. Персональный состав комиссии утверждает директор организации приказом. В состав комиссии входят четыре члена:</w:t>
      </w:r>
    </w:p>
    <w:p w:rsidR="00C97C0D" w:rsidRDefault="00C97C0D" w:rsidP="006447DA">
      <w:pPr>
        <w:pStyle w:val="a4"/>
        <w:widowControl/>
        <w:spacing w:before="28" w:after="28"/>
        <w:ind w:left="-284"/>
        <w:jc w:val="both"/>
        <w:rPr>
          <w:rFonts w:ascii="Times New Roman" w:hAnsi="Times New Roman" w:cs="Times New Roman"/>
          <w:noProof/>
          <w:sz w:val="28"/>
          <w:szCs w:val="28"/>
          <w:lang w:bidi="ar-SA"/>
        </w:rPr>
      </w:pPr>
      <w:r>
        <w:rPr>
          <w:rFonts w:ascii="Times New Roman" w:hAnsi="Times New Roman" w:cs="Times New Roman"/>
          <w:noProof/>
          <w:sz w:val="28"/>
          <w:szCs w:val="28"/>
          <w:lang w:bidi="ar-SA"/>
        </w:rPr>
        <w:lastRenderedPageBreak/>
        <w:t>Председатель – представитель администрации;</w:t>
      </w:r>
    </w:p>
    <w:p w:rsidR="00C97C0D" w:rsidRDefault="00C97C0D" w:rsidP="006447DA">
      <w:pPr>
        <w:pStyle w:val="a4"/>
        <w:widowControl/>
        <w:spacing w:before="28" w:after="28"/>
        <w:ind w:left="-284"/>
        <w:jc w:val="both"/>
        <w:rPr>
          <w:rFonts w:ascii="Times New Roman" w:hAnsi="Times New Roman" w:cs="Times New Roman"/>
          <w:noProof/>
          <w:sz w:val="28"/>
          <w:szCs w:val="28"/>
          <w:lang w:bidi="ar-SA"/>
        </w:rPr>
      </w:pPr>
      <w:r>
        <w:rPr>
          <w:rFonts w:ascii="Times New Roman" w:hAnsi="Times New Roman" w:cs="Times New Roman"/>
          <w:noProof/>
          <w:sz w:val="28"/>
          <w:szCs w:val="28"/>
          <w:lang w:bidi="ar-SA"/>
        </w:rPr>
        <w:t>Члены комиссии:</w:t>
      </w:r>
    </w:p>
    <w:p w:rsidR="00C97C0D" w:rsidRDefault="00C97C0D" w:rsidP="00C97C0D">
      <w:pPr>
        <w:pStyle w:val="a4"/>
        <w:widowControl/>
        <w:numPr>
          <w:ilvl w:val="0"/>
          <w:numId w:val="11"/>
        </w:numPr>
        <w:spacing w:before="28" w:after="28"/>
        <w:jc w:val="both"/>
        <w:rPr>
          <w:rFonts w:ascii="Times New Roman" w:hAnsi="Times New Roman" w:cs="Times New Roman"/>
          <w:noProof/>
          <w:sz w:val="28"/>
          <w:szCs w:val="28"/>
          <w:lang w:bidi="ar-SA"/>
        </w:rPr>
      </w:pPr>
      <w:r>
        <w:rPr>
          <w:rFonts w:ascii="Times New Roman" w:hAnsi="Times New Roman" w:cs="Times New Roman"/>
          <w:noProof/>
          <w:sz w:val="28"/>
          <w:szCs w:val="28"/>
          <w:lang w:bidi="ar-SA"/>
        </w:rPr>
        <w:t>работник пищеблока;</w:t>
      </w:r>
    </w:p>
    <w:p w:rsidR="00C97C0D" w:rsidRDefault="00E16CB1" w:rsidP="00C97C0D">
      <w:pPr>
        <w:pStyle w:val="a4"/>
        <w:widowControl/>
        <w:numPr>
          <w:ilvl w:val="0"/>
          <w:numId w:val="11"/>
        </w:numPr>
        <w:spacing w:before="28" w:after="28"/>
        <w:jc w:val="both"/>
        <w:rPr>
          <w:rFonts w:ascii="Times New Roman" w:hAnsi="Times New Roman" w:cs="Times New Roman"/>
          <w:noProof/>
          <w:sz w:val="28"/>
          <w:szCs w:val="28"/>
          <w:lang w:bidi="ar-SA"/>
        </w:rPr>
      </w:pPr>
      <w:r w:rsidRPr="00C97C0D">
        <w:rPr>
          <w:rFonts w:ascii="Times New Roman" w:eastAsia="Times New Roman" w:hAnsi="Times New Roman" w:cs="Times New Roman"/>
          <w:bCs/>
          <w:color w:val="auto"/>
          <w:sz w:val="28"/>
          <w:szCs w:val="28"/>
          <w:lang w:bidi="ar-SA"/>
        </w:rPr>
        <w:t>медицинский работник;</w:t>
      </w:r>
    </w:p>
    <w:p w:rsidR="00C97C0D" w:rsidRPr="00C97C0D" w:rsidRDefault="002A641E" w:rsidP="00C97C0D">
      <w:pPr>
        <w:pStyle w:val="a4"/>
        <w:widowControl/>
        <w:numPr>
          <w:ilvl w:val="0"/>
          <w:numId w:val="11"/>
        </w:numPr>
        <w:spacing w:before="28" w:after="28"/>
        <w:jc w:val="both"/>
        <w:rPr>
          <w:rFonts w:ascii="Times New Roman" w:hAnsi="Times New Roman" w:cs="Times New Roman"/>
          <w:noProof/>
          <w:sz w:val="28"/>
          <w:szCs w:val="28"/>
          <w:lang w:bidi="ar-SA"/>
        </w:rPr>
      </w:pPr>
      <w:r>
        <w:rPr>
          <w:rFonts w:ascii="Times New Roman" w:eastAsia="Times New Roman" w:hAnsi="Times New Roman" w:cs="Times New Roman"/>
          <w:bCs/>
          <w:color w:val="auto"/>
          <w:sz w:val="28"/>
          <w:szCs w:val="28"/>
          <w:lang w:bidi="ar-SA"/>
        </w:rPr>
        <w:t>заместитель директора по УВР.</w:t>
      </w:r>
    </w:p>
    <w:p w:rsidR="00E16CB1" w:rsidRPr="00C97C0D" w:rsidRDefault="00C97C0D" w:rsidP="00C97C0D">
      <w:pPr>
        <w:pStyle w:val="a4"/>
        <w:widowControl/>
        <w:spacing w:before="28" w:after="28"/>
        <w:ind w:left="-284"/>
        <w:jc w:val="both"/>
        <w:rPr>
          <w:rFonts w:ascii="Times New Roman" w:hAnsi="Times New Roman" w:cs="Times New Roman"/>
          <w:noProof/>
          <w:sz w:val="28"/>
          <w:szCs w:val="28"/>
          <w:lang w:bidi="ar-SA"/>
        </w:rPr>
      </w:pPr>
      <w:r w:rsidRPr="00C97C0D">
        <w:rPr>
          <w:rFonts w:ascii="Times New Roman" w:eastAsia="Times New Roman" w:hAnsi="Times New Roman" w:cs="Times New Roman"/>
          <w:b/>
          <w:bCs/>
          <w:color w:val="auto"/>
          <w:sz w:val="28"/>
          <w:szCs w:val="28"/>
          <w:lang w:bidi="ar-SA"/>
        </w:rPr>
        <w:t>2.2.</w:t>
      </w:r>
      <w:r w:rsidRPr="00C97C0D">
        <w:rPr>
          <w:rFonts w:ascii="Times New Roman" w:eastAsia="Times New Roman" w:hAnsi="Times New Roman" w:cs="Times New Roman"/>
          <w:bCs/>
          <w:color w:val="auto"/>
          <w:sz w:val="28"/>
          <w:szCs w:val="28"/>
          <w:lang w:bidi="ar-SA"/>
        </w:rPr>
        <w:t xml:space="preserve"> </w:t>
      </w:r>
      <w:r w:rsidR="00E16CB1" w:rsidRPr="00C97C0D">
        <w:rPr>
          <w:rFonts w:ascii="Times New Roman" w:eastAsia="Times New Roman" w:hAnsi="Times New Roman" w:cs="Times New Roman"/>
          <w:bCs/>
          <w:color w:val="auto"/>
          <w:sz w:val="28"/>
          <w:szCs w:val="28"/>
          <w:lang w:bidi="ar-SA"/>
        </w:rPr>
        <w:t>Отсутствие отдельных членов комиссии не является препятствием для ее деятельности. Для надлежащего выполнения функций комиссии достаточно не менее трех ее членов.</w:t>
      </w:r>
    </w:p>
    <w:p w:rsidR="00E16CB1" w:rsidRPr="00C97C0D" w:rsidRDefault="00C97C0D" w:rsidP="00C97C0D">
      <w:pPr>
        <w:widowControl/>
        <w:spacing w:before="28" w:after="28"/>
        <w:ind w:left="-284"/>
        <w:jc w:val="both"/>
        <w:rPr>
          <w:rFonts w:ascii="Times New Roman" w:eastAsia="Times New Roman" w:hAnsi="Times New Roman" w:cs="Times New Roman"/>
          <w:bCs/>
          <w:color w:val="auto"/>
          <w:sz w:val="28"/>
          <w:szCs w:val="28"/>
          <w:lang w:bidi="ar-SA"/>
        </w:rPr>
      </w:pPr>
      <w:r w:rsidRPr="00C97C0D">
        <w:rPr>
          <w:rFonts w:ascii="Times New Roman" w:eastAsia="Times New Roman" w:hAnsi="Times New Roman" w:cs="Times New Roman"/>
          <w:b/>
          <w:bCs/>
          <w:color w:val="auto"/>
          <w:sz w:val="28"/>
          <w:szCs w:val="28"/>
          <w:lang w:bidi="ar-SA"/>
        </w:rPr>
        <w:t>2.3.</w:t>
      </w:r>
      <w:r>
        <w:rPr>
          <w:rFonts w:ascii="Times New Roman" w:eastAsia="Times New Roman" w:hAnsi="Times New Roman" w:cs="Times New Roman"/>
          <w:bCs/>
          <w:color w:val="auto"/>
          <w:sz w:val="28"/>
          <w:szCs w:val="28"/>
          <w:lang w:bidi="ar-SA"/>
        </w:rPr>
        <w:t xml:space="preserve"> </w:t>
      </w:r>
      <w:r w:rsidR="00E16CB1" w:rsidRPr="00C97C0D">
        <w:rPr>
          <w:rFonts w:ascii="Times New Roman" w:eastAsia="Times New Roman" w:hAnsi="Times New Roman" w:cs="Times New Roman"/>
          <w:bCs/>
          <w:color w:val="auto"/>
          <w:sz w:val="28"/>
          <w:szCs w:val="28"/>
          <w:lang w:bidi="ar-SA"/>
        </w:rPr>
        <w:t>При необходимости в состав комиссии приказом директора могут включаться работники организации, чьи должности не указаны в пункте 2.1 настоящего Положения, а также специалисты и эксперты, не являющиеся работниками организации.</w:t>
      </w:r>
    </w:p>
    <w:p w:rsidR="00E16CB1" w:rsidRPr="00C97C0D" w:rsidRDefault="00C97C0D" w:rsidP="00C97C0D">
      <w:pPr>
        <w:widowControl/>
        <w:spacing w:before="28" w:after="28"/>
        <w:ind w:left="-284"/>
        <w:jc w:val="both"/>
        <w:rPr>
          <w:rFonts w:ascii="Times New Roman" w:eastAsia="Times New Roman" w:hAnsi="Times New Roman" w:cs="Times New Roman"/>
          <w:bCs/>
          <w:color w:val="auto"/>
          <w:sz w:val="28"/>
          <w:szCs w:val="28"/>
          <w:lang w:bidi="ar-SA"/>
        </w:rPr>
      </w:pPr>
      <w:r w:rsidRPr="00C97C0D">
        <w:rPr>
          <w:rFonts w:ascii="Times New Roman" w:eastAsia="Times New Roman" w:hAnsi="Times New Roman" w:cs="Times New Roman"/>
          <w:b/>
          <w:bCs/>
          <w:color w:val="auto"/>
          <w:sz w:val="28"/>
          <w:szCs w:val="28"/>
          <w:lang w:bidi="ar-SA"/>
        </w:rPr>
        <w:t>2.4.</w:t>
      </w:r>
      <w:r>
        <w:rPr>
          <w:rFonts w:ascii="Times New Roman" w:eastAsia="Times New Roman" w:hAnsi="Times New Roman" w:cs="Times New Roman"/>
          <w:bCs/>
          <w:color w:val="auto"/>
          <w:sz w:val="28"/>
          <w:szCs w:val="28"/>
          <w:lang w:bidi="ar-SA"/>
        </w:rPr>
        <w:t xml:space="preserve"> </w:t>
      </w:r>
      <w:r w:rsidR="00E16CB1" w:rsidRPr="00C97C0D">
        <w:rPr>
          <w:rFonts w:ascii="Times New Roman" w:eastAsia="Times New Roman" w:hAnsi="Times New Roman" w:cs="Times New Roman"/>
          <w:bCs/>
          <w:color w:val="auto"/>
          <w:sz w:val="28"/>
          <w:szCs w:val="28"/>
          <w:lang w:bidi="ar-SA"/>
        </w:rPr>
        <w:t>Председатель комиссии является ее полноправным членом. В случае равенства голосов при голосовании в комиссии голос председателя является решающим.</w:t>
      </w:r>
    </w:p>
    <w:p w:rsidR="00967804" w:rsidRPr="00E16CB1" w:rsidRDefault="00967804" w:rsidP="00967804">
      <w:pPr>
        <w:pStyle w:val="a4"/>
        <w:widowControl/>
        <w:spacing w:before="28" w:after="28"/>
        <w:ind w:left="0"/>
        <w:jc w:val="both"/>
        <w:rPr>
          <w:rFonts w:ascii="Times New Roman" w:eastAsia="Times New Roman" w:hAnsi="Times New Roman" w:cs="Times New Roman"/>
          <w:bCs/>
          <w:color w:val="auto"/>
          <w:sz w:val="28"/>
          <w:szCs w:val="28"/>
          <w:lang w:bidi="ar-SA"/>
        </w:rPr>
      </w:pPr>
    </w:p>
    <w:p w:rsidR="00B56AEA" w:rsidRPr="00C40010" w:rsidRDefault="00B56AEA" w:rsidP="00C40010">
      <w:pPr>
        <w:pStyle w:val="a4"/>
        <w:widowControl/>
        <w:numPr>
          <w:ilvl w:val="0"/>
          <w:numId w:val="10"/>
        </w:numPr>
        <w:spacing w:before="28" w:after="28"/>
        <w:jc w:val="center"/>
        <w:rPr>
          <w:rFonts w:ascii="Times New Roman" w:eastAsia="Times New Roman" w:hAnsi="Times New Roman" w:cs="Times New Roman"/>
          <w:b/>
          <w:color w:val="auto"/>
          <w:sz w:val="28"/>
          <w:szCs w:val="28"/>
          <w:lang w:bidi="ar-SA"/>
        </w:rPr>
      </w:pPr>
      <w:r w:rsidRPr="00C40010">
        <w:rPr>
          <w:rFonts w:ascii="Times New Roman" w:eastAsia="Times New Roman" w:hAnsi="Times New Roman" w:cs="Times New Roman"/>
          <w:b/>
          <w:bCs/>
          <w:color w:val="auto"/>
          <w:sz w:val="28"/>
          <w:szCs w:val="28"/>
          <w:lang w:bidi="ar-SA"/>
        </w:rPr>
        <w:t>Полномочия комиссии</w:t>
      </w:r>
    </w:p>
    <w:p w:rsidR="00967804" w:rsidRPr="00E16CB1" w:rsidRDefault="00967804" w:rsidP="00967804">
      <w:pPr>
        <w:pStyle w:val="a4"/>
        <w:widowControl/>
        <w:spacing w:before="28" w:after="28"/>
        <w:rPr>
          <w:rFonts w:ascii="Times New Roman" w:eastAsia="Times New Roman" w:hAnsi="Times New Roman" w:cs="Times New Roman"/>
          <w:b/>
          <w:color w:val="auto"/>
          <w:sz w:val="28"/>
          <w:szCs w:val="28"/>
          <w:lang w:bidi="ar-SA"/>
        </w:rPr>
      </w:pPr>
    </w:p>
    <w:p w:rsidR="00B56AEA" w:rsidRPr="00C97C0D" w:rsidRDefault="00C97C0D" w:rsidP="00C97C0D">
      <w:pPr>
        <w:widowControl/>
        <w:spacing w:before="28" w:after="28"/>
        <w:ind w:left="-284"/>
        <w:jc w:val="both"/>
        <w:rPr>
          <w:rFonts w:ascii="Times New Roman" w:eastAsia="Times New Roman" w:hAnsi="Times New Roman" w:cs="Times New Roman"/>
          <w:color w:val="auto"/>
          <w:sz w:val="28"/>
          <w:szCs w:val="28"/>
          <w:lang w:bidi="ar-SA"/>
        </w:rPr>
      </w:pPr>
      <w:r w:rsidRPr="00C97C0D">
        <w:rPr>
          <w:rFonts w:ascii="Times New Roman" w:eastAsia="Times New Roman" w:hAnsi="Times New Roman" w:cs="Times New Roman"/>
          <w:b/>
          <w:bCs/>
          <w:color w:val="auto"/>
          <w:sz w:val="28"/>
          <w:szCs w:val="28"/>
          <w:lang w:bidi="ar-SA"/>
        </w:rPr>
        <w:t>3.1.</w:t>
      </w:r>
      <w:r>
        <w:rPr>
          <w:rFonts w:ascii="Times New Roman" w:eastAsia="Times New Roman" w:hAnsi="Times New Roman" w:cs="Times New Roman"/>
          <w:bCs/>
          <w:color w:val="auto"/>
          <w:sz w:val="28"/>
          <w:szCs w:val="28"/>
          <w:lang w:bidi="ar-SA"/>
        </w:rPr>
        <w:t xml:space="preserve"> </w:t>
      </w:r>
      <w:proofErr w:type="spellStart"/>
      <w:r w:rsidR="00B56AEA" w:rsidRPr="00C97C0D">
        <w:rPr>
          <w:rFonts w:ascii="Times New Roman" w:eastAsia="Times New Roman" w:hAnsi="Times New Roman" w:cs="Times New Roman"/>
          <w:bCs/>
          <w:color w:val="auto"/>
          <w:sz w:val="28"/>
          <w:szCs w:val="28"/>
          <w:lang w:bidi="ar-SA"/>
        </w:rPr>
        <w:t>Бракеражная</w:t>
      </w:r>
      <w:proofErr w:type="spellEnd"/>
      <w:r w:rsidR="00B56AEA" w:rsidRPr="00C97C0D">
        <w:rPr>
          <w:rFonts w:ascii="Times New Roman" w:eastAsia="Times New Roman" w:hAnsi="Times New Roman" w:cs="Times New Roman"/>
          <w:bCs/>
          <w:color w:val="auto"/>
          <w:sz w:val="28"/>
          <w:szCs w:val="28"/>
          <w:lang w:bidi="ar-SA"/>
        </w:rPr>
        <w:t xml:space="preserve"> комиссия школы:</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осуществляет контроль соблюдения санитарно-гигиенических норм при транспортировке, доставке и разгрузке продуктов питания;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проверяет на пригодность складские и другие помещения для хранения продуктов питания, а также условия их хранения;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ежедневно следит за правильностью составления меню;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контролирует организацию работы на пищеблоке;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осуществляет контроль сроков реализации продуктов питания и качества приготовления пищи;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проверяет соответствие пищи физиологическим потребностям детей в основных пищевых веществах;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следит за соблюдением правил личной гигиены работниками пищеблока; </w:t>
      </w:r>
    </w:p>
    <w:p w:rsidR="00B56AEA" w:rsidRPr="00086B7C" w:rsidRDefault="00B56AEA" w:rsidP="004F2235">
      <w:pPr>
        <w:widowControl/>
        <w:numPr>
          <w:ilvl w:val="0"/>
          <w:numId w:val="6"/>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периодически присутствует при закладке основных продуктов, проверяет выход блюд; </w:t>
      </w:r>
    </w:p>
    <w:p w:rsidR="00B56AEA" w:rsidRPr="00086B7C" w:rsidRDefault="00B56AEA" w:rsidP="004F2235">
      <w:pPr>
        <w:widowControl/>
        <w:numPr>
          <w:ilvl w:val="0"/>
          <w:numId w:val="6"/>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проводит органолептическую оценку готовой пищи, т. е. определяет ее цвет, запах, вкус, консистенцию, жесткость, сочность и т. д.; </w:t>
      </w:r>
    </w:p>
    <w:p w:rsidR="00E16CB1" w:rsidRDefault="00B56AEA" w:rsidP="004F2235">
      <w:pPr>
        <w:widowControl/>
        <w:numPr>
          <w:ilvl w:val="0"/>
          <w:numId w:val="6"/>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проверяет соответствие объемов приготовленного питания объему разовых порций и количеству детей</w:t>
      </w:r>
      <w:r w:rsidR="00E16CB1">
        <w:rPr>
          <w:rFonts w:ascii="Times New Roman" w:eastAsia="Times New Roman" w:hAnsi="Times New Roman" w:cs="Times New Roman"/>
          <w:color w:val="auto"/>
          <w:sz w:val="28"/>
          <w:szCs w:val="28"/>
          <w:lang w:bidi="ar-SA"/>
        </w:rPr>
        <w:t>.</w:t>
      </w:r>
    </w:p>
    <w:p w:rsidR="00E16CB1" w:rsidRPr="00C97C0D" w:rsidRDefault="00C97C0D" w:rsidP="00C97C0D">
      <w:pPr>
        <w:widowControl/>
        <w:spacing w:before="28" w:after="28"/>
        <w:ind w:left="-284"/>
        <w:jc w:val="both"/>
        <w:rPr>
          <w:rFonts w:ascii="Times New Roman" w:eastAsia="Times New Roman" w:hAnsi="Times New Roman" w:cs="Times New Roman"/>
          <w:color w:val="auto"/>
          <w:sz w:val="28"/>
          <w:szCs w:val="28"/>
          <w:lang w:bidi="ar-SA"/>
        </w:rPr>
      </w:pPr>
      <w:r w:rsidRPr="00C97C0D">
        <w:rPr>
          <w:rFonts w:ascii="Times New Roman" w:eastAsia="Times New Roman" w:hAnsi="Times New Roman" w:cs="Times New Roman"/>
          <w:b/>
          <w:color w:val="auto"/>
          <w:sz w:val="28"/>
          <w:szCs w:val="28"/>
          <w:lang w:bidi="ar-SA"/>
        </w:rPr>
        <w:t>3.2.</w:t>
      </w:r>
      <w:r>
        <w:rPr>
          <w:rFonts w:ascii="Times New Roman" w:eastAsia="Times New Roman" w:hAnsi="Times New Roman" w:cs="Times New Roman"/>
          <w:color w:val="auto"/>
          <w:sz w:val="28"/>
          <w:szCs w:val="28"/>
          <w:lang w:bidi="ar-SA"/>
        </w:rPr>
        <w:t xml:space="preserve"> </w:t>
      </w:r>
      <w:r w:rsidR="00E16CB1" w:rsidRPr="00C97C0D">
        <w:rPr>
          <w:rFonts w:ascii="Times New Roman" w:eastAsia="Times New Roman" w:hAnsi="Times New Roman" w:cs="Times New Roman"/>
          <w:color w:val="auto"/>
          <w:sz w:val="28"/>
          <w:szCs w:val="28"/>
          <w:lang w:bidi="ar-SA"/>
        </w:rPr>
        <w:t>Члены комиссии обязаны:</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ежедневно являться на бракераж готовой пищевой продукции за 20 минут до начала раздачи;</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добросовестно выполнять возложенные функции: отбирать пробы готовой пищевой продукции; проводить контрольное взвешивание и органолептическую оценку;</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выносить одно из трех обоснованных решений: допустить к раздаче, направить на доработку, отправить в брак;</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ознакомиться с меню, таблицами выхода и состава продукции, изучить технологические и калькуляционные карты приготовления пищи, качество которой оценивается;</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своевременно сообщить руководству организации о проблемах здоровья, которые препятствуют осуществлению возложенных на них функций;</w:t>
      </w:r>
    </w:p>
    <w:p w:rsidR="00967804" w:rsidRDefault="00E16CB1" w:rsidP="00967804">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осуществлять свои функции в специально выдаваемой стерильной одежде: халате, шапочке, перчатках и обуви;</w:t>
      </w:r>
    </w:p>
    <w:p w:rsidR="00967804" w:rsidRDefault="00E16CB1" w:rsidP="00967804">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967804">
        <w:rPr>
          <w:rFonts w:ascii="Times New Roman" w:eastAsia="Times New Roman" w:hAnsi="Times New Roman" w:cs="Times New Roman"/>
          <w:color w:val="auto"/>
          <w:sz w:val="28"/>
          <w:szCs w:val="28"/>
          <w:lang w:bidi="ar-SA"/>
        </w:rPr>
        <w:t>перед тем как приступить к своим обязанностям, вымыть руки и надеть стерильную одежду;</w:t>
      </w:r>
    </w:p>
    <w:p w:rsidR="00B56AEA" w:rsidRDefault="00E16CB1" w:rsidP="00967804">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967804">
        <w:rPr>
          <w:rFonts w:ascii="Times New Roman" w:eastAsia="Times New Roman" w:hAnsi="Times New Roman" w:cs="Times New Roman"/>
          <w:color w:val="auto"/>
          <w:sz w:val="28"/>
          <w:szCs w:val="28"/>
          <w:lang w:bidi="ar-SA"/>
        </w:rPr>
        <w:t>фиксировать результаты бракеража в учетных документах: в журнале бракеража готовой кулинарной продукции и акте (при выявлении брака).</w:t>
      </w:r>
    </w:p>
    <w:p w:rsidR="00967804" w:rsidRPr="00967804" w:rsidRDefault="00967804" w:rsidP="00967804">
      <w:pPr>
        <w:pStyle w:val="a4"/>
        <w:widowControl/>
        <w:spacing w:before="28" w:after="28"/>
        <w:jc w:val="both"/>
        <w:rPr>
          <w:rFonts w:ascii="Times New Roman" w:eastAsia="Times New Roman" w:hAnsi="Times New Roman" w:cs="Times New Roman"/>
          <w:color w:val="auto"/>
          <w:sz w:val="28"/>
          <w:szCs w:val="28"/>
          <w:lang w:bidi="ar-SA"/>
        </w:rPr>
      </w:pPr>
    </w:p>
    <w:p w:rsidR="00B56AEA" w:rsidRPr="00C97C0D" w:rsidRDefault="00B56AEA" w:rsidP="00C97C0D">
      <w:pPr>
        <w:pStyle w:val="a4"/>
        <w:widowControl/>
        <w:numPr>
          <w:ilvl w:val="0"/>
          <w:numId w:val="10"/>
        </w:numPr>
        <w:spacing w:before="30" w:after="30"/>
        <w:jc w:val="center"/>
        <w:rPr>
          <w:rFonts w:ascii="Times New Roman" w:eastAsia="Times New Roman" w:hAnsi="Times New Roman" w:cs="Times New Roman"/>
          <w:b/>
          <w:sz w:val="28"/>
          <w:szCs w:val="28"/>
          <w:lang w:bidi="ar-SA"/>
        </w:rPr>
      </w:pPr>
      <w:r w:rsidRPr="00C97C0D">
        <w:rPr>
          <w:rFonts w:ascii="Times New Roman" w:eastAsia="Times New Roman" w:hAnsi="Times New Roman" w:cs="Times New Roman"/>
          <w:b/>
          <w:sz w:val="28"/>
          <w:szCs w:val="28"/>
          <w:lang w:bidi="ar-SA"/>
        </w:rPr>
        <w:t>М</w:t>
      </w:r>
      <w:r w:rsidR="007E200A" w:rsidRPr="00C97C0D">
        <w:rPr>
          <w:rFonts w:ascii="Times New Roman" w:eastAsia="Times New Roman" w:hAnsi="Times New Roman" w:cs="Times New Roman"/>
          <w:b/>
          <w:sz w:val="28"/>
          <w:szCs w:val="28"/>
          <w:lang w:bidi="ar-SA"/>
        </w:rPr>
        <w:t>етодика органолептической оценки пищи</w:t>
      </w:r>
    </w:p>
    <w:p w:rsidR="00967804" w:rsidRPr="00967804" w:rsidRDefault="00967804" w:rsidP="00967804">
      <w:pPr>
        <w:pStyle w:val="a4"/>
        <w:widowControl/>
        <w:spacing w:before="30" w:after="30"/>
        <w:rPr>
          <w:rFonts w:ascii="Times New Roman" w:eastAsia="Times New Roman" w:hAnsi="Times New Roman" w:cs="Times New Roman"/>
          <w:b/>
          <w:sz w:val="28"/>
          <w:szCs w:val="28"/>
          <w:lang w:bidi="ar-SA"/>
        </w:rPr>
      </w:pPr>
    </w:p>
    <w:p w:rsidR="00967804" w:rsidRPr="00C97C0D" w:rsidRDefault="00C97C0D" w:rsidP="00C97C0D">
      <w:pPr>
        <w:widowControl/>
        <w:spacing w:before="30" w:after="30"/>
        <w:ind w:left="-284"/>
        <w:jc w:val="both"/>
        <w:rPr>
          <w:rFonts w:ascii="Times New Roman" w:eastAsia="Times New Roman" w:hAnsi="Times New Roman" w:cs="Times New Roman"/>
          <w:sz w:val="28"/>
          <w:szCs w:val="28"/>
          <w:lang w:bidi="ar-SA"/>
        </w:rPr>
      </w:pPr>
      <w:r w:rsidRPr="00C97C0D">
        <w:rPr>
          <w:rFonts w:ascii="Times New Roman" w:eastAsia="Times New Roman" w:hAnsi="Times New Roman" w:cs="Times New Roman"/>
          <w:b/>
          <w:sz w:val="28"/>
          <w:szCs w:val="28"/>
          <w:lang w:bidi="ar-SA"/>
        </w:rPr>
        <w:t>4.1.</w:t>
      </w:r>
      <w:r>
        <w:rPr>
          <w:rFonts w:ascii="Times New Roman" w:eastAsia="Times New Roman" w:hAnsi="Times New Roman" w:cs="Times New Roman"/>
          <w:sz w:val="28"/>
          <w:szCs w:val="28"/>
          <w:lang w:bidi="ar-SA"/>
        </w:rPr>
        <w:t xml:space="preserve"> </w:t>
      </w:r>
      <w:r w:rsidR="00B56AEA" w:rsidRPr="00C97C0D">
        <w:rPr>
          <w:rFonts w:ascii="Times New Roman" w:eastAsia="Times New Roman" w:hAnsi="Times New Roman" w:cs="Times New Roman"/>
          <w:sz w:val="28"/>
          <w:szCs w:val="28"/>
          <w:lang w:bidi="ar-SA"/>
        </w:rPr>
        <w:t>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967804" w:rsidRPr="00C97C0D" w:rsidRDefault="00C97C0D" w:rsidP="00C97C0D">
      <w:pPr>
        <w:widowControl/>
        <w:spacing w:before="30" w:after="30"/>
        <w:ind w:left="-284"/>
        <w:jc w:val="both"/>
        <w:rPr>
          <w:rFonts w:ascii="Times New Roman" w:eastAsia="Times New Roman" w:hAnsi="Times New Roman" w:cs="Times New Roman"/>
          <w:sz w:val="28"/>
          <w:szCs w:val="28"/>
          <w:lang w:bidi="ar-SA"/>
        </w:rPr>
      </w:pPr>
      <w:r w:rsidRPr="00C97C0D">
        <w:rPr>
          <w:rFonts w:ascii="Times New Roman" w:eastAsia="Times New Roman" w:hAnsi="Times New Roman" w:cs="Times New Roman"/>
          <w:b/>
          <w:sz w:val="28"/>
          <w:szCs w:val="28"/>
          <w:lang w:bidi="ar-SA"/>
        </w:rPr>
        <w:t>4.2.</w:t>
      </w:r>
      <w:r>
        <w:rPr>
          <w:rFonts w:ascii="Times New Roman" w:eastAsia="Times New Roman" w:hAnsi="Times New Roman" w:cs="Times New Roman"/>
          <w:sz w:val="28"/>
          <w:szCs w:val="28"/>
          <w:lang w:bidi="ar-SA"/>
        </w:rPr>
        <w:t xml:space="preserve"> </w:t>
      </w:r>
      <w:r w:rsidR="00B56AEA" w:rsidRPr="00C97C0D">
        <w:rPr>
          <w:rFonts w:ascii="Times New Roman" w:eastAsia="Times New Roman" w:hAnsi="Times New Roman" w:cs="Times New Roman"/>
          <w:sz w:val="28"/>
          <w:szCs w:val="28"/>
          <w:lang w:bidi="ar-SA"/>
        </w:rPr>
        <w:t xml:space="preserve">Затем определяется запах пищи. Запах определяется при затаённом дыхании. </w:t>
      </w:r>
      <w:proofErr w:type="gramStart"/>
      <w:r w:rsidR="00B56AEA" w:rsidRPr="00C97C0D">
        <w:rPr>
          <w:rFonts w:ascii="Times New Roman" w:eastAsia="Times New Roman" w:hAnsi="Times New Roman" w:cs="Times New Roman"/>
          <w:sz w:val="28"/>
          <w:szCs w:val="28"/>
          <w:lang w:bidi="ar-SA"/>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00B56AEA" w:rsidRPr="00C97C0D">
        <w:rPr>
          <w:rFonts w:ascii="Times New Roman" w:eastAsia="Times New Roman" w:hAnsi="Times New Roman" w:cs="Times New Roman"/>
          <w:sz w:val="28"/>
          <w:szCs w:val="28"/>
          <w:lang w:bidi="ar-SA"/>
        </w:rPr>
        <w:t xml:space="preserve"> </w:t>
      </w:r>
      <w:proofErr w:type="gramStart"/>
      <w:r w:rsidR="00B56AEA" w:rsidRPr="00C97C0D">
        <w:rPr>
          <w:rFonts w:ascii="Times New Roman" w:eastAsia="Times New Roman" w:hAnsi="Times New Roman" w:cs="Times New Roman"/>
          <w:sz w:val="28"/>
          <w:szCs w:val="28"/>
          <w:lang w:bidi="ar-SA"/>
        </w:rPr>
        <w:t>Специфический запах обозначается: селёдочный, чесночный, мятный, ванильный, нефтепродуктов и т.д.</w:t>
      </w:r>
      <w:proofErr w:type="gramEnd"/>
    </w:p>
    <w:p w:rsidR="00967804" w:rsidRPr="00C97C0D" w:rsidRDefault="00C97C0D" w:rsidP="00C97C0D">
      <w:pPr>
        <w:widowControl/>
        <w:spacing w:before="30" w:after="30"/>
        <w:ind w:left="-284"/>
        <w:jc w:val="both"/>
        <w:rPr>
          <w:rFonts w:ascii="Times New Roman" w:eastAsia="Times New Roman" w:hAnsi="Times New Roman" w:cs="Times New Roman"/>
          <w:sz w:val="28"/>
          <w:szCs w:val="28"/>
          <w:lang w:bidi="ar-SA"/>
        </w:rPr>
      </w:pPr>
      <w:r w:rsidRPr="00C97C0D">
        <w:rPr>
          <w:rFonts w:ascii="Times New Roman" w:eastAsia="Times New Roman" w:hAnsi="Times New Roman" w:cs="Times New Roman"/>
          <w:b/>
          <w:sz w:val="28"/>
          <w:szCs w:val="28"/>
          <w:lang w:bidi="ar-SA"/>
        </w:rPr>
        <w:t>4.3.</w:t>
      </w:r>
      <w:r>
        <w:rPr>
          <w:rFonts w:ascii="Times New Roman" w:eastAsia="Times New Roman" w:hAnsi="Times New Roman" w:cs="Times New Roman"/>
          <w:sz w:val="28"/>
          <w:szCs w:val="28"/>
          <w:lang w:bidi="ar-SA"/>
        </w:rPr>
        <w:t xml:space="preserve"> </w:t>
      </w:r>
      <w:r w:rsidR="00B56AEA" w:rsidRPr="00C97C0D">
        <w:rPr>
          <w:rFonts w:ascii="Times New Roman" w:eastAsia="Times New Roman" w:hAnsi="Times New Roman" w:cs="Times New Roman"/>
          <w:sz w:val="28"/>
          <w:szCs w:val="28"/>
          <w:lang w:bidi="ar-SA"/>
        </w:rPr>
        <w:t>Вкус пищи, как и запах, следует устанавливать при характерной для неё температуре.</w:t>
      </w:r>
    </w:p>
    <w:p w:rsidR="00B56AEA" w:rsidRPr="00C97C0D" w:rsidRDefault="00C97C0D" w:rsidP="00C97C0D">
      <w:pPr>
        <w:widowControl/>
        <w:spacing w:before="30" w:after="30"/>
        <w:ind w:left="-284"/>
        <w:jc w:val="both"/>
        <w:rPr>
          <w:rFonts w:ascii="Times New Roman" w:eastAsia="Times New Roman" w:hAnsi="Times New Roman" w:cs="Times New Roman"/>
          <w:sz w:val="28"/>
          <w:szCs w:val="28"/>
          <w:lang w:bidi="ar-SA"/>
        </w:rPr>
      </w:pPr>
      <w:r w:rsidRPr="00C97C0D">
        <w:rPr>
          <w:rFonts w:ascii="Times New Roman" w:eastAsia="Times New Roman" w:hAnsi="Times New Roman" w:cs="Times New Roman"/>
          <w:b/>
          <w:sz w:val="28"/>
          <w:szCs w:val="28"/>
          <w:lang w:bidi="ar-SA"/>
        </w:rPr>
        <w:t>4.4.</w:t>
      </w:r>
      <w:r>
        <w:rPr>
          <w:rFonts w:ascii="Times New Roman" w:eastAsia="Times New Roman" w:hAnsi="Times New Roman" w:cs="Times New Roman"/>
          <w:sz w:val="28"/>
          <w:szCs w:val="28"/>
          <w:lang w:bidi="ar-SA"/>
        </w:rPr>
        <w:t xml:space="preserve"> </w:t>
      </w:r>
      <w:r w:rsidR="00B56AEA" w:rsidRPr="00C97C0D">
        <w:rPr>
          <w:rFonts w:ascii="Times New Roman" w:eastAsia="Times New Roman" w:hAnsi="Times New Roman" w:cs="Times New Roman"/>
          <w:sz w:val="28"/>
          <w:szCs w:val="28"/>
          <w:lang w:bidi="ar-SA"/>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967804" w:rsidRPr="00967804" w:rsidRDefault="00967804" w:rsidP="00967804">
      <w:pPr>
        <w:pStyle w:val="a4"/>
        <w:widowControl/>
        <w:spacing w:before="30" w:after="30"/>
        <w:ind w:left="0"/>
        <w:jc w:val="both"/>
        <w:rPr>
          <w:rFonts w:ascii="Times New Roman" w:eastAsia="Times New Roman" w:hAnsi="Times New Roman" w:cs="Times New Roman"/>
          <w:sz w:val="28"/>
          <w:szCs w:val="28"/>
          <w:lang w:bidi="ar-SA"/>
        </w:rPr>
      </w:pPr>
    </w:p>
    <w:p w:rsidR="00B56AEA" w:rsidRPr="00C97C0D" w:rsidRDefault="007E200A" w:rsidP="00C97C0D">
      <w:pPr>
        <w:pStyle w:val="a4"/>
        <w:widowControl/>
        <w:numPr>
          <w:ilvl w:val="0"/>
          <w:numId w:val="10"/>
        </w:numPr>
        <w:spacing w:before="30" w:after="30"/>
        <w:jc w:val="center"/>
        <w:rPr>
          <w:rFonts w:ascii="Times New Roman" w:eastAsia="Times New Roman" w:hAnsi="Times New Roman" w:cs="Times New Roman"/>
          <w:b/>
          <w:sz w:val="28"/>
          <w:szCs w:val="28"/>
          <w:lang w:bidi="ar-SA"/>
        </w:rPr>
      </w:pPr>
      <w:bookmarkStart w:id="0" w:name="_Hlk49375089"/>
      <w:r w:rsidRPr="00C97C0D">
        <w:rPr>
          <w:rFonts w:ascii="Times New Roman" w:eastAsia="Times New Roman" w:hAnsi="Times New Roman" w:cs="Times New Roman"/>
          <w:b/>
          <w:sz w:val="28"/>
          <w:szCs w:val="28"/>
          <w:lang w:bidi="ar-SA"/>
        </w:rPr>
        <w:t>Органолептическая оценка первых блюд</w:t>
      </w:r>
    </w:p>
    <w:p w:rsidR="00967804" w:rsidRPr="00967804" w:rsidRDefault="00967804" w:rsidP="00967804">
      <w:pPr>
        <w:pStyle w:val="a4"/>
        <w:widowControl/>
        <w:spacing w:before="30" w:after="30"/>
        <w:rPr>
          <w:rFonts w:ascii="Times New Roman" w:eastAsia="Times New Roman" w:hAnsi="Times New Roman" w:cs="Times New Roman"/>
          <w:b/>
          <w:sz w:val="28"/>
          <w:szCs w:val="28"/>
          <w:lang w:bidi="ar-SA"/>
        </w:rPr>
      </w:pPr>
    </w:p>
    <w:bookmarkEnd w:id="0"/>
    <w:p w:rsidR="00967804" w:rsidRPr="00C97C0D" w:rsidRDefault="00C97C0D" w:rsidP="00C97C0D">
      <w:pPr>
        <w:widowControl/>
        <w:spacing w:before="30" w:after="30"/>
        <w:ind w:left="-284"/>
        <w:jc w:val="both"/>
        <w:rPr>
          <w:rFonts w:ascii="Times New Roman" w:eastAsia="Times New Roman" w:hAnsi="Times New Roman" w:cs="Times New Roman"/>
          <w:sz w:val="28"/>
          <w:szCs w:val="28"/>
          <w:lang w:bidi="ar-SA"/>
        </w:rPr>
      </w:pPr>
      <w:r w:rsidRPr="00C97C0D">
        <w:rPr>
          <w:rFonts w:ascii="Times New Roman" w:eastAsia="Times New Roman" w:hAnsi="Times New Roman" w:cs="Times New Roman"/>
          <w:b/>
          <w:sz w:val="28"/>
          <w:szCs w:val="28"/>
          <w:lang w:bidi="ar-SA"/>
        </w:rPr>
        <w:t>5.1.</w:t>
      </w:r>
      <w:r>
        <w:rPr>
          <w:rFonts w:ascii="Times New Roman" w:eastAsia="Times New Roman" w:hAnsi="Times New Roman" w:cs="Times New Roman"/>
          <w:sz w:val="28"/>
          <w:szCs w:val="28"/>
          <w:lang w:bidi="ar-SA"/>
        </w:rPr>
        <w:t xml:space="preserve"> </w:t>
      </w:r>
      <w:r w:rsidR="00B56AEA" w:rsidRPr="00C97C0D">
        <w:rPr>
          <w:rFonts w:ascii="Times New Roman" w:eastAsia="Times New Roman" w:hAnsi="Times New Roman" w:cs="Times New Roman"/>
          <w:sz w:val="28"/>
          <w:szCs w:val="28"/>
          <w:lang w:bidi="ar-SA"/>
        </w:rPr>
        <w:t>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967804" w:rsidRPr="00C97C0D" w:rsidRDefault="00C97C0D" w:rsidP="00C97C0D">
      <w:pPr>
        <w:widowControl/>
        <w:spacing w:before="30" w:after="30"/>
        <w:ind w:left="-284"/>
        <w:jc w:val="both"/>
        <w:rPr>
          <w:rFonts w:ascii="Times New Roman" w:eastAsia="Times New Roman" w:hAnsi="Times New Roman" w:cs="Times New Roman"/>
          <w:sz w:val="28"/>
          <w:szCs w:val="28"/>
          <w:lang w:bidi="ar-SA"/>
        </w:rPr>
      </w:pPr>
      <w:r w:rsidRPr="00C97C0D">
        <w:rPr>
          <w:rFonts w:ascii="Times New Roman" w:eastAsia="Times New Roman" w:hAnsi="Times New Roman" w:cs="Times New Roman"/>
          <w:b/>
          <w:sz w:val="28"/>
          <w:szCs w:val="28"/>
          <w:lang w:bidi="ar-SA"/>
        </w:rPr>
        <w:t>5.2.</w:t>
      </w:r>
      <w:r>
        <w:rPr>
          <w:rFonts w:ascii="Times New Roman" w:eastAsia="Times New Roman" w:hAnsi="Times New Roman" w:cs="Times New Roman"/>
          <w:sz w:val="28"/>
          <w:szCs w:val="28"/>
          <w:lang w:bidi="ar-SA"/>
        </w:rPr>
        <w:t xml:space="preserve"> </w:t>
      </w:r>
      <w:r w:rsidR="00B56AEA" w:rsidRPr="00C97C0D">
        <w:rPr>
          <w:rFonts w:ascii="Times New Roman" w:eastAsia="Times New Roman" w:hAnsi="Times New Roman" w:cs="Times New Roman"/>
          <w:sz w:val="28"/>
          <w:szCs w:val="28"/>
          <w:lang w:bidi="ar-SA"/>
        </w:rPr>
        <w:t>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967804" w:rsidRPr="00C97C0D" w:rsidRDefault="00C97C0D" w:rsidP="00C97C0D">
      <w:pPr>
        <w:widowControl/>
        <w:spacing w:before="30" w:after="30"/>
        <w:ind w:left="-284"/>
        <w:jc w:val="both"/>
        <w:rPr>
          <w:rFonts w:ascii="Times New Roman" w:eastAsia="Times New Roman" w:hAnsi="Times New Roman" w:cs="Times New Roman"/>
          <w:sz w:val="28"/>
          <w:szCs w:val="28"/>
          <w:lang w:bidi="ar-SA"/>
        </w:rPr>
      </w:pPr>
      <w:r w:rsidRPr="00C97C0D">
        <w:rPr>
          <w:rFonts w:ascii="Times New Roman" w:eastAsia="Times New Roman" w:hAnsi="Times New Roman" w:cs="Times New Roman"/>
          <w:b/>
          <w:sz w:val="28"/>
          <w:szCs w:val="28"/>
          <w:lang w:bidi="ar-SA"/>
        </w:rPr>
        <w:t>5.3.</w:t>
      </w:r>
      <w:r>
        <w:rPr>
          <w:rFonts w:ascii="Times New Roman" w:eastAsia="Times New Roman" w:hAnsi="Times New Roman" w:cs="Times New Roman"/>
          <w:sz w:val="28"/>
          <w:szCs w:val="28"/>
          <w:lang w:bidi="ar-SA"/>
        </w:rPr>
        <w:t xml:space="preserve"> </w:t>
      </w:r>
      <w:r w:rsidR="00B56AEA" w:rsidRPr="00C97C0D">
        <w:rPr>
          <w:rFonts w:ascii="Times New Roman" w:eastAsia="Times New Roman" w:hAnsi="Times New Roman" w:cs="Times New Roman"/>
          <w:sz w:val="28"/>
          <w:szCs w:val="28"/>
          <w:lang w:bidi="ar-SA"/>
        </w:rPr>
        <w:t>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967804" w:rsidRPr="00C97C0D" w:rsidRDefault="00C97C0D" w:rsidP="00C97C0D">
      <w:pPr>
        <w:widowControl/>
        <w:spacing w:before="30" w:after="30"/>
        <w:ind w:left="-284"/>
        <w:jc w:val="both"/>
        <w:rPr>
          <w:rFonts w:ascii="Times New Roman" w:eastAsia="Times New Roman" w:hAnsi="Times New Roman" w:cs="Times New Roman"/>
          <w:sz w:val="28"/>
          <w:szCs w:val="28"/>
          <w:lang w:bidi="ar-SA"/>
        </w:rPr>
      </w:pPr>
      <w:r w:rsidRPr="00C97C0D">
        <w:rPr>
          <w:rFonts w:ascii="Times New Roman" w:eastAsia="Times New Roman" w:hAnsi="Times New Roman" w:cs="Times New Roman"/>
          <w:b/>
          <w:sz w:val="28"/>
          <w:szCs w:val="28"/>
          <w:lang w:bidi="ar-SA"/>
        </w:rPr>
        <w:t>5.4.</w:t>
      </w:r>
      <w:r>
        <w:rPr>
          <w:rFonts w:ascii="Times New Roman" w:eastAsia="Times New Roman" w:hAnsi="Times New Roman" w:cs="Times New Roman"/>
          <w:sz w:val="28"/>
          <w:szCs w:val="28"/>
          <w:lang w:bidi="ar-SA"/>
        </w:rPr>
        <w:t xml:space="preserve"> </w:t>
      </w:r>
      <w:r w:rsidR="00B56AEA" w:rsidRPr="00C97C0D">
        <w:rPr>
          <w:rFonts w:ascii="Times New Roman" w:eastAsia="Times New Roman" w:hAnsi="Times New Roman" w:cs="Times New Roman"/>
          <w:sz w:val="28"/>
          <w:szCs w:val="28"/>
          <w:lang w:bidi="ar-SA"/>
        </w:rPr>
        <w:t xml:space="preserve">При проверке </w:t>
      </w:r>
      <w:proofErr w:type="spellStart"/>
      <w:r w:rsidR="00B56AEA" w:rsidRPr="00C97C0D">
        <w:rPr>
          <w:rFonts w:ascii="Times New Roman" w:eastAsia="Times New Roman" w:hAnsi="Times New Roman" w:cs="Times New Roman"/>
          <w:sz w:val="28"/>
          <w:szCs w:val="28"/>
          <w:lang w:bidi="ar-SA"/>
        </w:rPr>
        <w:t>пюреобразных</w:t>
      </w:r>
      <w:proofErr w:type="spellEnd"/>
      <w:r w:rsidR="00B56AEA" w:rsidRPr="00C97C0D">
        <w:rPr>
          <w:rFonts w:ascii="Times New Roman" w:eastAsia="Times New Roman" w:hAnsi="Times New Roman" w:cs="Times New Roman"/>
          <w:sz w:val="28"/>
          <w:szCs w:val="28"/>
          <w:lang w:bidi="ar-SA"/>
        </w:rPr>
        <w:t xml:space="preserve"> супов пробу сливают тонкой струйкой из ложки в тарелку, отмечая густоту, однородность консистенции, наличие </w:t>
      </w:r>
      <w:proofErr w:type="spellStart"/>
      <w:r w:rsidR="00B56AEA" w:rsidRPr="00C97C0D">
        <w:rPr>
          <w:rFonts w:ascii="Times New Roman" w:eastAsia="Times New Roman" w:hAnsi="Times New Roman" w:cs="Times New Roman"/>
          <w:sz w:val="28"/>
          <w:szCs w:val="28"/>
          <w:lang w:bidi="ar-SA"/>
        </w:rPr>
        <w:t>непротёртых</w:t>
      </w:r>
      <w:proofErr w:type="spellEnd"/>
      <w:r w:rsidR="00B56AEA" w:rsidRPr="00C97C0D">
        <w:rPr>
          <w:rFonts w:ascii="Times New Roman" w:eastAsia="Times New Roman" w:hAnsi="Times New Roman" w:cs="Times New Roman"/>
          <w:sz w:val="28"/>
          <w:szCs w:val="28"/>
          <w:lang w:bidi="ar-SA"/>
        </w:rPr>
        <w:t xml:space="preserve"> частиц. Суп-пюре должен быть однородным по всей массе, без отслаивания жидкости на его поверхности.</w:t>
      </w:r>
    </w:p>
    <w:p w:rsidR="00967804" w:rsidRPr="00C97C0D" w:rsidRDefault="00C97C0D" w:rsidP="00C97C0D">
      <w:pPr>
        <w:widowControl/>
        <w:spacing w:before="30" w:after="30"/>
        <w:ind w:left="-284"/>
        <w:jc w:val="both"/>
        <w:rPr>
          <w:rFonts w:ascii="Times New Roman" w:eastAsia="Times New Roman" w:hAnsi="Times New Roman" w:cs="Times New Roman"/>
          <w:sz w:val="28"/>
          <w:szCs w:val="28"/>
          <w:lang w:bidi="ar-SA"/>
        </w:rPr>
      </w:pPr>
      <w:r w:rsidRPr="00C97C0D">
        <w:rPr>
          <w:rFonts w:ascii="Times New Roman" w:eastAsia="Times New Roman" w:hAnsi="Times New Roman" w:cs="Times New Roman"/>
          <w:b/>
          <w:sz w:val="28"/>
          <w:szCs w:val="28"/>
          <w:lang w:bidi="ar-SA"/>
        </w:rPr>
        <w:t>5.5.</w:t>
      </w:r>
      <w:r>
        <w:rPr>
          <w:rFonts w:ascii="Times New Roman" w:eastAsia="Times New Roman" w:hAnsi="Times New Roman" w:cs="Times New Roman"/>
          <w:sz w:val="28"/>
          <w:szCs w:val="28"/>
          <w:lang w:bidi="ar-SA"/>
        </w:rPr>
        <w:t xml:space="preserve"> </w:t>
      </w:r>
      <w:r w:rsidR="00B56AEA" w:rsidRPr="00C97C0D">
        <w:rPr>
          <w:rFonts w:ascii="Times New Roman" w:eastAsia="Times New Roman" w:hAnsi="Times New Roman" w:cs="Times New Roman"/>
          <w:sz w:val="28"/>
          <w:szCs w:val="28"/>
          <w:lang w:bidi="ar-SA"/>
        </w:rPr>
        <w:t xml:space="preserve">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00B56AEA" w:rsidRPr="00C97C0D">
        <w:rPr>
          <w:rFonts w:ascii="Times New Roman" w:eastAsia="Times New Roman" w:hAnsi="Times New Roman" w:cs="Times New Roman"/>
          <w:sz w:val="28"/>
          <w:szCs w:val="28"/>
          <w:lang w:bidi="ar-SA"/>
        </w:rPr>
        <w:t>недосолености</w:t>
      </w:r>
      <w:proofErr w:type="spellEnd"/>
      <w:r w:rsidR="00B56AEA" w:rsidRPr="00C97C0D">
        <w:rPr>
          <w:rFonts w:ascii="Times New Roman" w:eastAsia="Times New Roman" w:hAnsi="Times New Roman" w:cs="Times New Roman"/>
          <w:sz w:val="28"/>
          <w:szCs w:val="28"/>
          <w:lang w:bidi="ar-SA"/>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B56AEA" w:rsidRPr="00C97C0D" w:rsidRDefault="00C97C0D" w:rsidP="00C97C0D">
      <w:pPr>
        <w:widowControl/>
        <w:spacing w:before="30" w:after="30"/>
        <w:ind w:left="-284"/>
        <w:jc w:val="both"/>
        <w:rPr>
          <w:rFonts w:ascii="Times New Roman" w:eastAsia="Times New Roman" w:hAnsi="Times New Roman" w:cs="Times New Roman"/>
          <w:sz w:val="28"/>
          <w:szCs w:val="28"/>
          <w:lang w:bidi="ar-SA"/>
        </w:rPr>
      </w:pPr>
      <w:r w:rsidRPr="00C97C0D">
        <w:rPr>
          <w:rFonts w:ascii="Times New Roman" w:eastAsia="Times New Roman" w:hAnsi="Times New Roman" w:cs="Times New Roman"/>
          <w:b/>
          <w:sz w:val="28"/>
          <w:szCs w:val="28"/>
          <w:lang w:bidi="ar-SA"/>
        </w:rPr>
        <w:t>5.6.</w:t>
      </w:r>
      <w:r>
        <w:rPr>
          <w:rFonts w:ascii="Times New Roman" w:eastAsia="Times New Roman" w:hAnsi="Times New Roman" w:cs="Times New Roman"/>
          <w:sz w:val="28"/>
          <w:szCs w:val="28"/>
          <w:lang w:bidi="ar-SA"/>
        </w:rPr>
        <w:t xml:space="preserve"> </w:t>
      </w:r>
      <w:r w:rsidR="007E200A" w:rsidRPr="00C97C0D">
        <w:rPr>
          <w:rFonts w:ascii="Times New Roman" w:eastAsia="Times New Roman" w:hAnsi="Times New Roman" w:cs="Times New Roman"/>
          <w:sz w:val="28"/>
          <w:szCs w:val="28"/>
          <w:lang w:bidi="ar-SA"/>
        </w:rPr>
        <w:t>Не разрешаются</w:t>
      </w:r>
      <w:r w:rsidR="00B56AEA" w:rsidRPr="00C97C0D">
        <w:rPr>
          <w:rFonts w:ascii="Times New Roman" w:eastAsia="Times New Roman" w:hAnsi="Times New Roman" w:cs="Times New Roman"/>
          <w:sz w:val="28"/>
          <w:szCs w:val="28"/>
          <w:lang w:bidi="ar-SA"/>
        </w:rPr>
        <w:t xml:space="preserve">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B56AEA" w:rsidRPr="00086B7C" w:rsidRDefault="00B56AEA" w:rsidP="004F2235">
      <w:pPr>
        <w:widowControl/>
        <w:spacing w:before="30" w:after="120"/>
        <w:jc w:val="both"/>
        <w:rPr>
          <w:rFonts w:ascii="Times New Roman" w:eastAsia="Times New Roman" w:hAnsi="Times New Roman" w:cs="Times New Roman"/>
          <w:sz w:val="28"/>
          <w:szCs w:val="28"/>
          <w:lang w:bidi="ar-SA"/>
        </w:rPr>
      </w:pPr>
    </w:p>
    <w:p w:rsidR="007E200A" w:rsidRPr="00C97C0D" w:rsidRDefault="007E200A" w:rsidP="00C97C0D">
      <w:pPr>
        <w:pStyle w:val="a4"/>
        <w:numPr>
          <w:ilvl w:val="0"/>
          <w:numId w:val="10"/>
        </w:numPr>
        <w:jc w:val="center"/>
        <w:rPr>
          <w:rFonts w:ascii="Times New Roman" w:eastAsia="Times New Roman" w:hAnsi="Times New Roman" w:cs="Times New Roman"/>
          <w:b/>
          <w:sz w:val="28"/>
          <w:szCs w:val="28"/>
          <w:lang w:bidi="ar-SA"/>
        </w:rPr>
      </w:pPr>
      <w:r w:rsidRPr="00C97C0D">
        <w:rPr>
          <w:rFonts w:ascii="Times New Roman" w:eastAsia="Times New Roman" w:hAnsi="Times New Roman" w:cs="Times New Roman"/>
          <w:b/>
          <w:sz w:val="28"/>
          <w:szCs w:val="28"/>
          <w:lang w:bidi="ar-SA"/>
        </w:rPr>
        <w:t>Органолептическая оценка вторых блюд</w:t>
      </w:r>
    </w:p>
    <w:p w:rsidR="00967804" w:rsidRPr="00967804" w:rsidRDefault="00967804" w:rsidP="00967804">
      <w:pPr>
        <w:pStyle w:val="a4"/>
        <w:rPr>
          <w:rFonts w:ascii="Times New Roman" w:eastAsia="Times New Roman" w:hAnsi="Times New Roman" w:cs="Times New Roman"/>
          <w:b/>
          <w:sz w:val="28"/>
          <w:szCs w:val="28"/>
          <w:lang w:bidi="ar-SA"/>
        </w:rPr>
      </w:pPr>
    </w:p>
    <w:p w:rsidR="00967804" w:rsidRPr="00C97C0D" w:rsidRDefault="00C97C0D" w:rsidP="00C97C0D">
      <w:pPr>
        <w:widowControl/>
        <w:spacing w:before="30" w:after="30"/>
        <w:ind w:left="-284"/>
        <w:jc w:val="both"/>
        <w:rPr>
          <w:rFonts w:ascii="Times New Roman" w:eastAsia="Times New Roman" w:hAnsi="Times New Roman" w:cs="Times New Roman"/>
          <w:sz w:val="28"/>
          <w:szCs w:val="28"/>
          <w:lang w:bidi="ar-SA"/>
        </w:rPr>
      </w:pPr>
      <w:r w:rsidRPr="00C97C0D">
        <w:rPr>
          <w:rFonts w:ascii="Times New Roman" w:eastAsia="Times New Roman" w:hAnsi="Times New Roman" w:cs="Times New Roman"/>
          <w:b/>
          <w:sz w:val="28"/>
          <w:szCs w:val="28"/>
          <w:lang w:bidi="ar-SA"/>
        </w:rPr>
        <w:t>6.1.</w:t>
      </w:r>
      <w:r>
        <w:rPr>
          <w:rFonts w:ascii="Times New Roman" w:eastAsia="Times New Roman" w:hAnsi="Times New Roman" w:cs="Times New Roman"/>
          <w:sz w:val="28"/>
          <w:szCs w:val="28"/>
          <w:lang w:bidi="ar-SA"/>
        </w:rPr>
        <w:t xml:space="preserve"> </w:t>
      </w:r>
      <w:r w:rsidR="00B56AEA" w:rsidRPr="00C97C0D">
        <w:rPr>
          <w:rFonts w:ascii="Times New Roman" w:eastAsia="Times New Roman" w:hAnsi="Times New Roman" w:cs="Times New Roman"/>
          <w:sz w:val="28"/>
          <w:szCs w:val="28"/>
          <w:lang w:bidi="ar-SA"/>
        </w:rPr>
        <w:t>В блюдах, отпускаемых с гарниром и соусом, все составные части оцениваются отдельно. Оценка соусных блюд (гуляш, рагу) даётся общая.</w:t>
      </w:r>
    </w:p>
    <w:p w:rsidR="00967804" w:rsidRPr="00C97C0D" w:rsidRDefault="00C97C0D" w:rsidP="00C97C0D">
      <w:pPr>
        <w:widowControl/>
        <w:spacing w:before="30" w:after="30"/>
        <w:ind w:left="-284"/>
        <w:jc w:val="both"/>
        <w:rPr>
          <w:rFonts w:ascii="Times New Roman" w:eastAsia="Times New Roman" w:hAnsi="Times New Roman" w:cs="Times New Roman"/>
          <w:sz w:val="28"/>
          <w:szCs w:val="28"/>
          <w:lang w:bidi="ar-SA"/>
        </w:rPr>
      </w:pPr>
      <w:r w:rsidRPr="00C97C0D">
        <w:rPr>
          <w:rFonts w:ascii="Times New Roman" w:eastAsia="Times New Roman" w:hAnsi="Times New Roman" w:cs="Times New Roman"/>
          <w:b/>
          <w:sz w:val="28"/>
          <w:szCs w:val="28"/>
          <w:lang w:bidi="ar-SA"/>
        </w:rPr>
        <w:t>6.2.</w:t>
      </w:r>
      <w:r>
        <w:rPr>
          <w:rFonts w:ascii="Times New Roman" w:eastAsia="Times New Roman" w:hAnsi="Times New Roman" w:cs="Times New Roman"/>
          <w:sz w:val="28"/>
          <w:szCs w:val="28"/>
          <w:lang w:bidi="ar-SA"/>
        </w:rPr>
        <w:t xml:space="preserve"> </w:t>
      </w:r>
      <w:r w:rsidR="00B56AEA" w:rsidRPr="00C97C0D">
        <w:rPr>
          <w:rFonts w:ascii="Times New Roman" w:eastAsia="Times New Roman" w:hAnsi="Times New Roman" w:cs="Times New Roman"/>
          <w:sz w:val="28"/>
          <w:szCs w:val="28"/>
          <w:lang w:bidi="ar-SA"/>
        </w:rPr>
        <w:t>Мясо птицы должно быть мягким, сочным и легко отделяться от костей.</w:t>
      </w:r>
    </w:p>
    <w:p w:rsidR="00967804" w:rsidRPr="00C97C0D" w:rsidRDefault="00C97C0D" w:rsidP="00C97C0D">
      <w:pPr>
        <w:widowControl/>
        <w:spacing w:before="30" w:after="30"/>
        <w:ind w:left="-284"/>
        <w:jc w:val="both"/>
        <w:rPr>
          <w:rFonts w:ascii="Times New Roman" w:eastAsia="Times New Roman" w:hAnsi="Times New Roman" w:cs="Times New Roman"/>
          <w:sz w:val="28"/>
          <w:szCs w:val="28"/>
          <w:lang w:bidi="ar-SA"/>
        </w:rPr>
      </w:pPr>
      <w:r w:rsidRPr="00C97C0D">
        <w:rPr>
          <w:rFonts w:ascii="Times New Roman" w:eastAsia="Times New Roman" w:hAnsi="Times New Roman" w:cs="Times New Roman"/>
          <w:b/>
          <w:sz w:val="28"/>
          <w:szCs w:val="28"/>
          <w:lang w:bidi="ar-SA"/>
        </w:rPr>
        <w:t>6.3.</w:t>
      </w:r>
      <w:r>
        <w:rPr>
          <w:rFonts w:ascii="Times New Roman" w:eastAsia="Times New Roman" w:hAnsi="Times New Roman" w:cs="Times New Roman"/>
          <w:sz w:val="28"/>
          <w:szCs w:val="28"/>
          <w:lang w:bidi="ar-SA"/>
        </w:rPr>
        <w:t xml:space="preserve"> </w:t>
      </w:r>
      <w:r w:rsidR="00B56AEA" w:rsidRPr="00C97C0D">
        <w:rPr>
          <w:rFonts w:ascii="Times New Roman" w:eastAsia="Times New Roman" w:hAnsi="Times New Roman" w:cs="Times New Roman"/>
          <w:sz w:val="28"/>
          <w:szCs w:val="28"/>
          <w:lang w:bidi="ar-SA"/>
        </w:rPr>
        <w:t xml:space="preserve">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00B56AEA" w:rsidRPr="00C97C0D">
        <w:rPr>
          <w:rFonts w:ascii="Times New Roman" w:eastAsia="Times New Roman" w:hAnsi="Times New Roman" w:cs="Times New Roman"/>
          <w:sz w:val="28"/>
          <w:szCs w:val="28"/>
          <w:lang w:bidi="ar-SA"/>
        </w:rPr>
        <w:t>с</w:t>
      </w:r>
      <w:proofErr w:type="gramEnd"/>
      <w:r w:rsidR="00B56AEA" w:rsidRPr="00C97C0D">
        <w:rPr>
          <w:rFonts w:ascii="Times New Roman" w:eastAsia="Times New Roman" w:hAnsi="Times New Roman" w:cs="Times New Roman"/>
          <w:sz w:val="28"/>
          <w:szCs w:val="28"/>
          <w:lang w:bidi="ar-SA"/>
        </w:rPr>
        <w:t xml:space="preserve"> запланированной по меню, что позволяет выявить </w:t>
      </w:r>
      <w:proofErr w:type="spellStart"/>
      <w:r w:rsidR="00B56AEA" w:rsidRPr="00C97C0D">
        <w:rPr>
          <w:rFonts w:ascii="Times New Roman" w:eastAsia="Times New Roman" w:hAnsi="Times New Roman" w:cs="Times New Roman"/>
          <w:sz w:val="28"/>
          <w:szCs w:val="28"/>
          <w:lang w:bidi="ar-SA"/>
        </w:rPr>
        <w:t>недовложение</w:t>
      </w:r>
      <w:proofErr w:type="spellEnd"/>
      <w:r w:rsidR="00B56AEA" w:rsidRPr="00C97C0D">
        <w:rPr>
          <w:rFonts w:ascii="Times New Roman" w:eastAsia="Times New Roman" w:hAnsi="Times New Roman" w:cs="Times New Roman"/>
          <w:sz w:val="28"/>
          <w:szCs w:val="28"/>
          <w:lang w:bidi="ar-SA"/>
        </w:rPr>
        <w:t>.</w:t>
      </w:r>
    </w:p>
    <w:p w:rsidR="00967804" w:rsidRPr="00C97C0D" w:rsidRDefault="00C97C0D" w:rsidP="00C97C0D">
      <w:pPr>
        <w:widowControl/>
        <w:spacing w:before="30" w:after="30"/>
        <w:ind w:left="-284"/>
        <w:jc w:val="both"/>
        <w:rPr>
          <w:rFonts w:ascii="Times New Roman" w:eastAsia="Times New Roman" w:hAnsi="Times New Roman" w:cs="Times New Roman"/>
          <w:sz w:val="28"/>
          <w:szCs w:val="28"/>
          <w:lang w:bidi="ar-SA"/>
        </w:rPr>
      </w:pPr>
      <w:r w:rsidRPr="00C97C0D">
        <w:rPr>
          <w:rFonts w:ascii="Times New Roman" w:eastAsia="Times New Roman" w:hAnsi="Times New Roman" w:cs="Times New Roman"/>
          <w:b/>
          <w:sz w:val="28"/>
          <w:szCs w:val="28"/>
          <w:lang w:bidi="ar-SA"/>
        </w:rPr>
        <w:t>6.4.</w:t>
      </w:r>
      <w:r>
        <w:rPr>
          <w:rFonts w:ascii="Times New Roman" w:eastAsia="Times New Roman" w:hAnsi="Times New Roman" w:cs="Times New Roman"/>
          <w:sz w:val="28"/>
          <w:szCs w:val="28"/>
          <w:lang w:bidi="ar-SA"/>
        </w:rPr>
        <w:t xml:space="preserve"> </w:t>
      </w:r>
      <w:r w:rsidR="00B56AEA" w:rsidRPr="00C97C0D">
        <w:rPr>
          <w:rFonts w:ascii="Times New Roman" w:eastAsia="Times New Roman" w:hAnsi="Times New Roman" w:cs="Times New Roman"/>
          <w:sz w:val="28"/>
          <w:szCs w:val="28"/>
          <w:lang w:bidi="ar-SA"/>
        </w:rPr>
        <w:t>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967804" w:rsidRPr="00C97C0D" w:rsidRDefault="00C97C0D" w:rsidP="00C97C0D">
      <w:pPr>
        <w:widowControl/>
        <w:spacing w:before="30" w:after="30"/>
        <w:ind w:left="-284"/>
        <w:jc w:val="both"/>
        <w:rPr>
          <w:rFonts w:ascii="Times New Roman" w:eastAsia="Times New Roman" w:hAnsi="Times New Roman" w:cs="Times New Roman"/>
          <w:sz w:val="28"/>
          <w:szCs w:val="28"/>
          <w:lang w:bidi="ar-SA"/>
        </w:rPr>
      </w:pPr>
      <w:r w:rsidRPr="00C97C0D">
        <w:rPr>
          <w:rFonts w:ascii="Times New Roman" w:eastAsia="Times New Roman" w:hAnsi="Times New Roman" w:cs="Times New Roman"/>
          <w:b/>
          <w:sz w:val="28"/>
          <w:szCs w:val="28"/>
          <w:lang w:bidi="ar-SA"/>
        </w:rPr>
        <w:t>6.5.</w:t>
      </w:r>
      <w:r>
        <w:rPr>
          <w:rFonts w:ascii="Times New Roman" w:eastAsia="Times New Roman" w:hAnsi="Times New Roman" w:cs="Times New Roman"/>
          <w:sz w:val="28"/>
          <w:szCs w:val="28"/>
          <w:lang w:bidi="ar-SA"/>
        </w:rPr>
        <w:t xml:space="preserve"> </w:t>
      </w:r>
      <w:r w:rsidR="00B56AEA" w:rsidRPr="00C97C0D">
        <w:rPr>
          <w:rFonts w:ascii="Times New Roman" w:eastAsia="Times New Roman" w:hAnsi="Times New Roman" w:cs="Times New Roman"/>
          <w:sz w:val="28"/>
          <w:szCs w:val="28"/>
          <w:lang w:bidi="ar-SA"/>
        </w:rPr>
        <w:t>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967804" w:rsidRPr="00C97C0D" w:rsidRDefault="00C97C0D" w:rsidP="00C97C0D">
      <w:pPr>
        <w:widowControl/>
        <w:spacing w:before="30" w:after="30"/>
        <w:ind w:left="-284"/>
        <w:jc w:val="both"/>
        <w:rPr>
          <w:rFonts w:ascii="Times New Roman" w:eastAsia="Times New Roman" w:hAnsi="Times New Roman" w:cs="Times New Roman"/>
          <w:sz w:val="28"/>
          <w:szCs w:val="28"/>
          <w:lang w:bidi="ar-SA"/>
        </w:rPr>
      </w:pPr>
      <w:r w:rsidRPr="00C97C0D">
        <w:rPr>
          <w:rFonts w:ascii="Times New Roman" w:eastAsia="Times New Roman" w:hAnsi="Times New Roman" w:cs="Times New Roman"/>
          <w:b/>
          <w:sz w:val="28"/>
          <w:szCs w:val="28"/>
          <w:lang w:bidi="ar-SA"/>
        </w:rPr>
        <w:t>6.6.</w:t>
      </w:r>
      <w:r>
        <w:rPr>
          <w:rFonts w:ascii="Times New Roman" w:eastAsia="Times New Roman" w:hAnsi="Times New Roman" w:cs="Times New Roman"/>
          <w:sz w:val="28"/>
          <w:szCs w:val="28"/>
          <w:lang w:bidi="ar-SA"/>
        </w:rPr>
        <w:t xml:space="preserve"> </w:t>
      </w:r>
      <w:r w:rsidR="00B56AEA" w:rsidRPr="00C97C0D">
        <w:rPr>
          <w:rFonts w:ascii="Times New Roman" w:eastAsia="Times New Roman" w:hAnsi="Times New Roman" w:cs="Times New Roman"/>
          <w:sz w:val="28"/>
          <w:szCs w:val="28"/>
          <w:lang w:bidi="ar-SA"/>
        </w:rPr>
        <w:t>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B56AEA" w:rsidRPr="00C97C0D" w:rsidRDefault="00C97C0D" w:rsidP="00C97C0D">
      <w:pPr>
        <w:widowControl/>
        <w:spacing w:before="30" w:after="30"/>
        <w:ind w:left="-284"/>
        <w:jc w:val="both"/>
        <w:rPr>
          <w:rFonts w:ascii="Times New Roman" w:eastAsia="Times New Roman" w:hAnsi="Times New Roman" w:cs="Times New Roman"/>
          <w:sz w:val="28"/>
          <w:szCs w:val="28"/>
          <w:lang w:bidi="ar-SA"/>
        </w:rPr>
      </w:pPr>
      <w:r w:rsidRPr="00C97C0D">
        <w:rPr>
          <w:rFonts w:ascii="Times New Roman" w:eastAsia="Times New Roman" w:hAnsi="Times New Roman" w:cs="Times New Roman"/>
          <w:b/>
          <w:sz w:val="28"/>
          <w:szCs w:val="28"/>
          <w:lang w:bidi="ar-SA"/>
        </w:rPr>
        <w:t>6.7.</w:t>
      </w:r>
      <w:r>
        <w:rPr>
          <w:rFonts w:ascii="Times New Roman" w:eastAsia="Times New Roman" w:hAnsi="Times New Roman" w:cs="Times New Roman"/>
          <w:sz w:val="28"/>
          <w:szCs w:val="28"/>
          <w:lang w:bidi="ar-SA"/>
        </w:rPr>
        <w:t xml:space="preserve"> </w:t>
      </w:r>
      <w:r w:rsidR="00B56AEA" w:rsidRPr="00C97C0D">
        <w:rPr>
          <w:rFonts w:ascii="Times New Roman" w:eastAsia="Times New Roman" w:hAnsi="Times New Roman" w:cs="Times New Roman"/>
          <w:sz w:val="28"/>
          <w:szCs w:val="28"/>
          <w:lang w:bidi="ar-SA"/>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3E305C" w:rsidRDefault="003E305C" w:rsidP="00967804">
      <w:pPr>
        <w:pStyle w:val="a4"/>
        <w:widowControl/>
        <w:spacing w:before="30" w:after="30"/>
        <w:rPr>
          <w:rFonts w:ascii="Times New Roman" w:eastAsia="Times New Roman" w:hAnsi="Times New Roman" w:cs="Times New Roman"/>
          <w:b/>
          <w:sz w:val="28"/>
          <w:szCs w:val="28"/>
          <w:lang w:bidi="ar-SA"/>
        </w:rPr>
      </w:pPr>
    </w:p>
    <w:p w:rsidR="00967804" w:rsidRPr="00C97C0D" w:rsidRDefault="00967804" w:rsidP="00C97C0D">
      <w:pPr>
        <w:pStyle w:val="a4"/>
        <w:widowControl/>
        <w:numPr>
          <w:ilvl w:val="0"/>
          <w:numId w:val="10"/>
        </w:numPr>
        <w:spacing w:before="30" w:after="30"/>
        <w:jc w:val="center"/>
        <w:rPr>
          <w:rFonts w:ascii="Times New Roman" w:eastAsia="Times New Roman" w:hAnsi="Times New Roman" w:cs="Times New Roman"/>
          <w:b/>
          <w:sz w:val="28"/>
          <w:szCs w:val="28"/>
          <w:lang w:bidi="ar-SA"/>
        </w:rPr>
      </w:pPr>
      <w:r w:rsidRPr="00C97C0D">
        <w:rPr>
          <w:rFonts w:ascii="Times New Roman" w:eastAsia="Times New Roman" w:hAnsi="Times New Roman" w:cs="Times New Roman"/>
          <w:b/>
          <w:sz w:val="28"/>
          <w:szCs w:val="28"/>
          <w:lang w:bidi="ar-SA"/>
        </w:rPr>
        <w:t>Деятельность комиссии</w:t>
      </w:r>
    </w:p>
    <w:p w:rsidR="003E305C" w:rsidRPr="00967804" w:rsidRDefault="003E305C" w:rsidP="003E305C">
      <w:pPr>
        <w:pStyle w:val="a4"/>
        <w:widowControl/>
        <w:spacing w:before="30" w:after="30"/>
        <w:rPr>
          <w:rFonts w:ascii="Times New Roman" w:eastAsia="Times New Roman" w:hAnsi="Times New Roman" w:cs="Times New Roman"/>
          <w:b/>
          <w:sz w:val="28"/>
          <w:szCs w:val="28"/>
          <w:lang w:bidi="ar-SA"/>
        </w:rPr>
      </w:pPr>
    </w:p>
    <w:p w:rsidR="00967804" w:rsidRPr="00C97C0D" w:rsidRDefault="00C97C0D" w:rsidP="002A641E">
      <w:pPr>
        <w:widowControl/>
        <w:spacing w:before="30" w:after="30"/>
        <w:ind w:left="-284"/>
        <w:jc w:val="both"/>
        <w:rPr>
          <w:rFonts w:ascii="Times New Roman" w:eastAsia="Times New Roman" w:hAnsi="Times New Roman" w:cs="Times New Roman"/>
          <w:sz w:val="28"/>
          <w:szCs w:val="28"/>
          <w:lang w:bidi="ar-SA"/>
        </w:rPr>
      </w:pPr>
      <w:r w:rsidRPr="002A641E">
        <w:rPr>
          <w:rFonts w:ascii="Times New Roman" w:eastAsia="Times New Roman" w:hAnsi="Times New Roman" w:cs="Times New Roman"/>
          <w:b/>
          <w:sz w:val="28"/>
          <w:szCs w:val="28"/>
          <w:lang w:bidi="ar-SA"/>
        </w:rPr>
        <w:t>7.1.</w:t>
      </w:r>
      <w:r>
        <w:rPr>
          <w:rFonts w:ascii="Times New Roman" w:eastAsia="Times New Roman" w:hAnsi="Times New Roman" w:cs="Times New Roman"/>
          <w:sz w:val="28"/>
          <w:szCs w:val="28"/>
          <w:lang w:bidi="ar-SA"/>
        </w:rPr>
        <w:t xml:space="preserve"> </w:t>
      </w:r>
      <w:r w:rsidR="00967804" w:rsidRPr="00C97C0D">
        <w:rPr>
          <w:rFonts w:ascii="Times New Roman" w:eastAsia="Times New Roman" w:hAnsi="Times New Roman" w:cs="Times New Roman"/>
          <w:sz w:val="28"/>
          <w:szCs w:val="28"/>
          <w:lang w:bidi="ar-SA"/>
        </w:rPr>
        <w:t>Деятельность комиссии регламентируется настоящим Положением, действующими санитарными правилами, ГОСТами.</w:t>
      </w:r>
    </w:p>
    <w:p w:rsidR="00967804" w:rsidRPr="00C97C0D" w:rsidRDefault="00C97C0D" w:rsidP="002A641E">
      <w:pPr>
        <w:widowControl/>
        <w:spacing w:before="30" w:after="30"/>
        <w:ind w:left="-284"/>
        <w:jc w:val="both"/>
        <w:rPr>
          <w:rFonts w:ascii="Times New Roman" w:eastAsia="Times New Roman" w:hAnsi="Times New Roman" w:cs="Times New Roman"/>
          <w:sz w:val="28"/>
          <w:szCs w:val="28"/>
          <w:lang w:bidi="ar-SA"/>
        </w:rPr>
      </w:pPr>
      <w:r w:rsidRPr="002A641E">
        <w:rPr>
          <w:rFonts w:ascii="Times New Roman" w:eastAsia="Times New Roman" w:hAnsi="Times New Roman" w:cs="Times New Roman"/>
          <w:b/>
          <w:sz w:val="28"/>
          <w:szCs w:val="28"/>
          <w:lang w:bidi="ar-SA"/>
        </w:rPr>
        <w:t>7.2.</w:t>
      </w:r>
      <w:r>
        <w:rPr>
          <w:rFonts w:ascii="Times New Roman" w:eastAsia="Times New Roman" w:hAnsi="Times New Roman" w:cs="Times New Roman"/>
          <w:sz w:val="28"/>
          <w:szCs w:val="28"/>
          <w:lang w:bidi="ar-SA"/>
        </w:rPr>
        <w:t xml:space="preserve"> </w:t>
      </w:r>
      <w:r w:rsidR="00967804" w:rsidRPr="00C97C0D">
        <w:rPr>
          <w:rFonts w:ascii="Times New Roman" w:eastAsia="Times New Roman" w:hAnsi="Times New Roman" w:cs="Times New Roman"/>
          <w:sz w:val="28"/>
          <w:szCs w:val="28"/>
          <w:lang w:bidi="ar-SA"/>
        </w:rPr>
        <w:t>Для оценки контроля массы и органолептической оценки члены комиссии используют порядки, указанные в приложениях № 1 и 2 к настоящему Положению.</w:t>
      </w:r>
    </w:p>
    <w:p w:rsidR="00967804" w:rsidRPr="00C97C0D" w:rsidRDefault="00C97C0D" w:rsidP="002A641E">
      <w:pPr>
        <w:widowControl/>
        <w:spacing w:before="30" w:after="30"/>
        <w:ind w:left="-284"/>
        <w:jc w:val="both"/>
        <w:rPr>
          <w:rFonts w:ascii="Times New Roman" w:eastAsia="Times New Roman" w:hAnsi="Times New Roman" w:cs="Times New Roman"/>
          <w:sz w:val="28"/>
          <w:szCs w:val="28"/>
          <w:lang w:bidi="ar-SA"/>
        </w:rPr>
      </w:pPr>
      <w:r w:rsidRPr="002A641E">
        <w:rPr>
          <w:rFonts w:ascii="Times New Roman" w:eastAsia="Times New Roman" w:hAnsi="Times New Roman" w:cs="Times New Roman"/>
          <w:b/>
          <w:sz w:val="28"/>
          <w:szCs w:val="28"/>
          <w:lang w:bidi="ar-SA"/>
        </w:rPr>
        <w:t>7.3.</w:t>
      </w:r>
      <w:r>
        <w:rPr>
          <w:rFonts w:ascii="Times New Roman" w:eastAsia="Times New Roman" w:hAnsi="Times New Roman" w:cs="Times New Roman"/>
          <w:sz w:val="28"/>
          <w:szCs w:val="28"/>
          <w:lang w:bidi="ar-SA"/>
        </w:rPr>
        <w:t xml:space="preserve"> </w:t>
      </w:r>
      <w:r w:rsidR="00967804" w:rsidRPr="00C97C0D">
        <w:rPr>
          <w:rFonts w:ascii="Times New Roman" w:eastAsia="Times New Roman" w:hAnsi="Times New Roman" w:cs="Times New Roman"/>
          <w:sz w:val="28"/>
          <w:szCs w:val="28"/>
          <w:lang w:bidi="ar-SA"/>
        </w:rPr>
        <w:t>Работники организации обязаны содействовать деятельности комиссии: представлять затребованные документы, давать пояснения, предъявлять пищевые продукты, технологические емкости, посуду.</w:t>
      </w:r>
    </w:p>
    <w:p w:rsidR="003E305C" w:rsidRPr="00967804" w:rsidRDefault="003E305C" w:rsidP="003E305C">
      <w:pPr>
        <w:pStyle w:val="a4"/>
        <w:widowControl/>
        <w:spacing w:before="30" w:after="30"/>
        <w:ind w:left="0"/>
        <w:jc w:val="both"/>
        <w:rPr>
          <w:rFonts w:ascii="Times New Roman" w:eastAsia="Times New Roman" w:hAnsi="Times New Roman" w:cs="Times New Roman"/>
          <w:sz w:val="28"/>
          <w:szCs w:val="28"/>
          <w:lang w:bidi="ar-SA"/>
        </w:rPr>
      </w:pPr>
    </w:p>
    <w:p w:rsidR="00967804" w:rsidRPr="002A641E" w:rsidRDefault="00967804" w:rsidP="002A641E">
      <w:pPr>
        <w:pStyle w:val="a4"/>
        <w:widowControl/>
        <w:numPr>
          <w:ilvl w:val="0"/>
          <w:numId w:val="10"/>
        </w:numPr>
        <w:spacing w:before="30" w:after="30"/>
        <w:jc w:val="center"/>
        <w:rPr>
          <w:rFonts w:ascii="Times New Roman" w:eastAsia="Times New Roman" w:hAnsi="Times New Roman" w:cs="Times New Roman"/>
          <w:b/>
          <w:sz w:val="28"/>
          <w:szCs w:val="28"/>
          <w:lang w:bidi="ar-SA"/>
        </w:rPr>
      </w:pPr>
      <w:r w:rsidRPr="002A641E">
        <w:rPr>
          <w:rFonts w:ascii="Times New Roman" w:eastAsia="Times New Roman" w:hAnsi="Times New Roman" w:cs="Times New Roman"/>
          <w:b/>
          <w:sz w:val="28"/>
          <w:szCs w:val="28"/>
          <w:lang w:bidi="ar-SA"/>
        </w:rPr>
        <w:t>Заключительные положения</w:t>
      </w:r>
    </w:p>
    <w:p w:rsidR="003E305C" w:rsidRPr="00967804" w:rsidRDefault="003E305C" w:rsidP="003E305C">
      <w:pPr>
        <w:pStyle w:val="a4"/>
        <w:widowControl/>
        <w:spacing w:before="30" w:after="30"/>
        <w:rPr>
          <w:rFonts w:ascii="Times New Roman" w:eastAsia="Times New Roman" w:hAnsi="Times New Roman" w:cs="Times New Roman"/>
          <w:b/>
          <w:sz w:val="28"/>
          <w:szCs w:val="28"/>
          <w:lang w:bidi="ar-SA"/>
        </w:rPr>
      </w:pPr>
    </w:p>
    <w:p w:rsidR="00967804" w:rsidRPr="002A641E" w:rsidRDefault="002A641E" w:rsidP="002A641E">
      <w:pPr>
        <w:widowControl/>
        <w:spacing w:before="30" w:after="30"/>
        <w:ind w:left="-284"/>
        <w:jc w:val="both"/>
        <w:rPr>
          <w:rFonts w:ascii="Times New Roman" w:eastAsia="Times New Roman" w:hAnsi="Times New Roman" w:cs="Times New Roman"/>
          <w:sz w:val="28"/>
          <w:szCs w:val="28"/>
          <w:lang w:bidi="ar-SA"/>
        </w:rPr>
      </w:pPr>
      <w:r w:rsidRPr="002A641E">
        <w:rPr>
          <w:rFonts w:ascii="Times New Roman" w:eastAsia="Times New Roman" w:hAnsi="Times New Roman" w:cs="Times New Roman"/>
          <w:b/>
          <w:sz w:val="28"/>
          <w:szCs w:val="28"/>
          <w:lang w:bidi="ar-SA"/>
        </w:rPr>
        <w:t>8.1.</w:t>
      </w:r>
      <w:r>
        <w:rPr>
          <w:rFonts w:ascii="Times New Roman" w:eastAsia="Times New Roman" w:hAnsi="Times New Roman" w:cs="Times New Roman"/>
          <w:sz w:val="28"/>
          <w:szCs w:val="28"/>
          <w:lang w:bidi="ar-SA"/>
        </w:rPr>
        <w:t xml:space="preserve"> </w:t>
      </w:r>
      <w:r w:rsidR="00967804" w:rsidRPr="002A641E">
        <w:rPr>
          <w:rFonts w:ascii="Times New Roman" w:eastAsia="Times New Roman" w:hAnsi="Times New Roman" w:cs="Times New Roman"/>
          <w:sz w:val="28"/>
          <w:szCs w:val="28"/>
          <w:lang w:bidi="ar-SA"/>
        </w:rPr>
        <w:t>Члены комиссии работают на добровольной основе.</w:t>
      </w:r>
    </w:p>
    <w:p w:rsidR="00967804" w:rsidRPr="002A641E" w:rsidRDefault="002A641E" w:rsidP="002A641E">
      <w:pPr>
        <w:widowControl/>
        <w:spacing w:before="30" w:after="30"/>
        <w:ind w:left="-284"/>
        <w:jc w:val="both"/>
        <w:rPr>
          <w:rFonts w:ascii="Times New Roman" w:eastAsia="Times New Roman" w:hAnsi="Times New Roman" w:cs="Times New Roman"/>
          <w:sz w:val="28"/>
          <w:szCs w:val="28"/>
          <w:lang w:bidi="ar-SA"/>
        </w:rPr>
      </w:pPr>
      <w:r w:rsidRPr="002A641E">
        <w:rPr>
          <w:rFonts w:ascii="Times New Roman" w:eastAsia="Times New Roman" w:hAnsi="Times New Roman" w:cs="Times New Roman"/>
          <w:b/>
          <w:sz w:val="28"/>
          <w:szCs w:val="28"/>
          <w:lang w:bidi="ar-SA"/>
        </w:rPr>
        <w:t>8.2.</w:t>
      </w:r>
      <w:r>
        <w:rPr>
          <w:rFonts w:ascii="Times New Roman" w:eastAsia="Times New Roman" w:hAnsi="Times New Roman" w:cs="Times New Roman"/>
          <w:sz w:val="28"/>
          <w:szCs w:val="28"/>
          <w:lang w:bidi="ar-SA"/>
        </w:rPr>
        <w:t xml:space="preserve"> </w:t>
      </w:r>
      <w:r w:rsidR="00967804" w:rsidRPr="002A641E">
        <w:rPr>
          <w:rFonts w:ascii="Times New Roman" w:eastAsia="Times New Roman" w:hAnsi="Times New Roman" w:cs="Times New Roman"/>
          <w:sz w:val="28"/>
          <w:szCs w:val="28"/>
          <w:lang w:bidi="ar-SA"/>
        </w:rPr>
        <w:t>Члены комиссии несут персональную ответственность за выполнение возложенных на них функций и за вынесенные в ходе деятельности решения.</w:t>
      </w:r>
    </w:p>
    <w:p w:rsidR="00B56AEA" w:rsidRPr="00086B7C" w:rsidRDefault="00B56AEA" w:rsidP="004F2235">
      <w:pPr>
        <w:widowControl/>
        <w:spacing w:before="30" w:after="30"/>
        <w:jc w:val="both"/>
        <w:rPr>
          <w:rFonts w:ascii="Times New Roman" w:eastAsia="Times New Roman" w:hAnsi="Times New Roman" w:cs="Times New Roman"/>
          <w:b/>
          <w:sz w:val="28"/>
          <w:szCs w:val="28"/>
          <w:lang w:bidi="ar-SA"/>
        </w:rPr>
      </w:pPr>
    </w:p>
    <w:p w:rsidR="00B56AEA" w:rsidRPr="00086B7C" w:rsidRDefault="00B56AEA" w:rsidP="004F2235">
      <w:pPr>
        <w:widowControl/>
        <w:spacing w:before="30" w:after="30"/>
        <w:jc w:val="both"/>
        <w:rPr>
          <w:rFonts w:ascii="Times New Roman" w:eastAsia="Times New Roman" w:hAnsi="Times New Roman" w:cs="Times New Roman"/>
          <w:b/>
          <w:sz w:val="28"/>
          <w:szCs w:val="28"/>
          <w:lang w:bidi="ar-SA"/>
        </w:rPr>
      </w:pPr>
    </w:p>
    <w:p w:rsidR="009A603C" w:rsidRDefault="006D39FD" w:rsidP="007E200A">
      <w:pPr>
        <w:jc w:val="both"/>
        <w:rPr>
          <w:rFonts w:ascii="Times New Roman" w:hAnsi="Times New Roman" w:cs="Times New Roman"/>
          <w:sz w:val="22"/>
          <w:szCs w:val="22"/>
        </w:rPr>
      </w:pPr>
      <w:r w:rsidRPr="007E200A">
        <w:rPr>
          <w:rFonts w:ascii="Times New Roman" w:hAnsi="Times New Roman" w:cs="Times New Roman"/>
          <w:sz w:val="22"/>
          <w:szCs w:val="22"/>
        </w:rPr>
        <w:t>ОСНОВАНИЕ: Приказ Федеральной службы по надзору в сфере защиты прав потребителей и благополучия человека от 27 февраля 2007г №54 «О мерах по совершенствованию санитарно-эпидемиологического надзора за организацией питания в общеобразовательных учреждениях»; ПОСТАНОВЛЕНИЕ от 23 июля 2008 г. N 45 СанПиН2.4.5.2409-08 «Об организации питания обучающихся».</w:t>
      </w: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sectPr w:rsidR="003E305C" w:rsidSect="003E305C">
      <w:pgSz w:w="11906" w:h="16838"/>
      <w:pgMar w:top="709" w:right="849"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F3B10"/>
    <w:multiLevelType w:val="multilevel"/>
    <w:tmpl w:val="3088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E60D67"/>
    <w:multiLevelType w:val="hybridMultilevel"/>
    <w:tmpl w:val="96E8CA3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nsid w:val="3A1B4DF3"/>
    <w:multiLevelType w:val="multilevel"/>
    <w:tmpl w:val="32C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FC6D6F"/>
    <w:multiLevelType w:val="multilevel"/>
    <w:tmpl w:val="8B3E487A"/>
    <w:lvl w:ilvl="0">
      <w:start w:val="1"/>
      <w:numFmt w:val="upperRoman"/>
      <w:lvlText w:val="%1."/>
      <w:lvlJc w:val="left"/>
      <w:pPr>
        <w:ind w:left="1080" w:hanging="72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1C7271F"/>
    <w:multiLevelType w:val="hybridMultilevel"/>
    <w:tmpl w:val="1B8E7A7A"/>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44E706A5"/>
    <w:multiLevelType w:val="hybridMultilevel"/>
    <w:tmpl w:val="0A84E186"/>
    <w:lvl w:ilvl="0" w:tplc="F822F67A">
      <w:start w:val="1"/>
      <w:numFmt w:val="decimal"/>
      <w:lvlText w:val="1.%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
    <w:nsid w:val="4CEF4362"/>
    <w:multiLevelType w:val="multilevel"/>
    <w:tmpl w:val="E416AE2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4906B1"/>
    <w:multiLevelType w:val="hybridMultilevel"/>
    <w:tmpl w:val="DF06AC3C"/>
    <w:lvl w:ilvl="0" w:tplc="9EF0C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91B1E70"/>
    <w:multiLevelType w:val="hybridMultilevel"/>
    <w:tmpl w:val="B5CCF68E"/>
    <w:lvl w:ilvl="0" w:tplc="EF8698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385295A"/>
    <w:multiLevelType w:val="multilevel"/>
    <w:tmpl w:val="8B04901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BF255D6"/>
    <w:multiLevelType w:val="multilevel"/>
    <w:tmpl w:val="813C83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
  </w:num>
  <w:num w:numId="3">
    <w:abstractNumId w:val="3"/>
  </w:num>
  <w:num w:numId="4">
    <w:abstractNumId w:val="10"/>
  </w:num>
  <w:num w:numId="5">
    <w:abstractNumId w:val="0"/>
  </w:num>
  <w:num w:numId="6">
    <w:abstractNumId w:val="6"/>
  </w:num>
  <w:num w:numId="7">
    <w:abstractNumId w:val="9"/>
  </w:num>
  <w:num w:numId="8">
    <w:abstractNumId w:val="7"/>
  </w:num>
  <w:num w:numId="9">
    <w:abstractNumId w:val="5"/>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savePreviewPicture/>
  <w:compat/>
  <w:rsids>
    <w:rsidRoot w:val="00B56AEA"/>
    <w:rsid w:val="00086B7C"/>
    <w:rsid w:val="0012054B"/>
    <w:rsid w:val="001B3A03"/>
    <w:rsid w:val="002A641E"/>
    <w:rsid w:val="003E305C"/>
    <w:rsid w:val="00407303"/>
    <w:rsid w:val="004931C6"/>
    <w:rsid w:val="004F2235"/>
    <w:rsid w:val="005B463F"/>
    <w:rsid w:val="006447DA"/>
    <w:rsid w:val="006D39FD"/>
    <w:rsid w:val="007E200A"/>
    <w:rsid w:val="0083183A"/>
    <w:rsid w:val="00967804"/>
    <w:rsid w:val="009A603C"/>
    <w:rsid w:val="00AE7A53"/>
    <w:rsid w:val="00B56AEA"/>
    <w:rsid w:val="00C40010"/>
    <w:rsid w:val="00C97C0D"/>
    <w:rsid w:val="00E16CB1"/>
    <w:rsid w:val="00F047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AEA"/>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B56AEA"/>
    <w:rPr>
      <w:rFonts w:ascii="Times New Roman" w:eastAsia="Times New Roman" w:hAnsi="Times New Roman" w:cs="Times New Roman"/>
      <w:sz w:val="20"/>
      <w:szCs w:val="20"/>
    </w:rPr>
  </w:style>
  <w:style w:type="paragraph" w:customStyle="1" w:styleId="20">
    <w:name w:val="Основной текст (2)"/>
    <w:basedOn w:val="a"/>
    <w:link w:val="2"/>
    <w:rsid w:val="00B56AEA"/>
    <w:rPr>
      <w:rFonts w:ascii="Times New Roman" w:eastAsia="Times New Roman" w:hAnsi="Times New Roman" w:cs="Times New Roman"/>
      <w:color w:val="auto"/>
      <w:sz w:val="20"/>
      <w:szCs w:val="20"/>
      <w:lang w:eastAsia="en-US" w:bidi="ar-SA"/>
    </w:rPr>
  </w:style>
  <w:style w:type="character" w:customStyle="1" w:styleId="a3">
    <w:name w:val="Основной текст_"/>
    <w:basedOn w:val="a0"/>
    <w:link w:val="1"/>
    <w:locked/>
    <w:rsid w:val="00B56AEA"/>
    <w:rPr>
      <w:rFonts w:ascii="Times New Roman" w:eastAsia="Times New Roman" w:hAnsi="Times New Roman" w:cs="Times New Roman"/>
      <w:sz w:val="26"/>
      <w:szCs w:val="26"/>
    </w:rPr>
  </w:style>
  <w:style w:type="paragraph" w:customStyle="1" w:styleId="1">
    <w:name w:val="Основной текст1"/>
    <w:basedOn w:val="a"/>
    <w:link w:val="a3"/>
    <w:rsid w:val="00B56AEA"/>
    <w:rPr>
      <w:rFonts w:ascii="Times New Roman" w:eastAsia="Times New Roman" w:hAnsi="Times New Roman" w:cs="Times New Roman"/>
      <w:color w:val="auto"/>
      <w:sz w:val="26"/>
      <w:szCs w:val="26"/>
      <w:lang w:eastAsia="en-US" w:bidi="ar-SA"/>
    </w:rPr>
  </w:style>
  <w:style w:type="paragraph" w:styleId="a4">
    <w:name w:val="List Paragraph"/>
    <w:basedOn w:val="a"/>
    <w:uiPriority w:val="34"/>
    <w:qFormat/>
    <w:rsid w:val="004F2235"/>
    <w:pPr>
      <w:ind w:left="720"/>
      <w:contextualSpacing/>
    </w:pPr>
  </w:style>
  <w:style w:type="paragraph" w:styleId="a5">
    <w:name w:val="Balloon Text"/>
    <w:basedOn w:val="a"/>
    <w:link w:val="a6"/>
    <w:uiPriority w:val="99"/>
    <w:semiHidden/>
    <w:unhideWhenUsed/>
    <w:rsid w:val="007E200A"/>
    <w:rPr>
      <w:rFonts w:ascii="Segoe UI" w:hAnsi="Segoe UI" w:cs="Segoe UI"/>
      <w:sz w:val="18"/>
      <w:szCs w:val="18"/>
    </w:rPr>
  </w:style>
  <w:style w:type="character" w:customStyle="1" w:styleId="a6">
    <w:name w:val="Текст выноски Знак"/>
    <w:basedOn w:val="a0"/>
    <w:link w:val="a5"/>
    <w:uiPriority w:val="99"/>
    <w:semiHidden/>
    <w:rsid w:val="007E200A"/>
    <w:rPr>
      <w:rFonts w:ascii="Segoe UI" w:eastAsia="Microsoft Sans Serif" w:hAnsi="Segoe UI" w:cs="Segoe UI"/>
      <w:color w:val="000000"/>
      <w:sz w:val="18"/>
      <w:szCs w:val="18"/>
      <w:lang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187A5-5773-4EA7-897C-9336BDBD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1619</Words>
  <Characters>9229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cp:lastPrinted>2022-05-06T05:51:00Z</cp:lastPrinted>
  <dcterms:created xsi:type="dcterms:W3CDTF">2020-09-03T11:51:00Z</dcterms:created>
  <dcterms:modified xsi:type="dcterms:W3CDTF">2022-05-06T07:15:00Z</dcterms:modified>
</cp:coreProperties>
</file>